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E" w:rsidRPr="00E86F41" w:rsidRDefault="002D420E" w:rsidP="00E86F41">
      <w:pPr>
        <w:pStyle w:val="Heading1"/>
      </w:pPr>
      <w:r w:rsidRPr="00E86F41">
        <w:t>School Data Analyser - Version 5</w:t>
      </w:r>
      <w:r w:rsidR="000360F5" w:rsidRPr="00E86F41">
        <w:t>3</w:t>
      </w:r>
      <w:r w:rsidR="00BF401F">
        <w:t>35</w:t>
      </w:r>
      <w:r w:rsidRPr="00E86F41">
        <w:t xml:space="preserve"> Update – </w:t>
      </w:r>
      <w:r w:rsidR="00BF401F">
        <w:t>20/06</w:t>
      </w:r>
      <w:r w:rsidR="00AB5FA1" w:rsidRPr="00E86F41">
        <w:t>/2017</w:t>
      </w:r>
    </w:p>
    <w:p w:rsidR="002D420E" w:rsidRDefault="002D420E" w:rsidP="002D420E">
      <w:pPr>
        <w:ind w:left="0"/>
        <w:rPr>
          <w:szCs w:val="22"/>
        </w:rPr>
      </w:pPr>
    </w:p>
    <w:p w:rsidR="002D420E" w:rsidRDefault="002D420E" w:rsidP="002D420E">
      <w:pPr>
        <w:ind w:left="0"/>
        <w:rPr>
          <w:szCs w:val="22"/>
        </w:rPr>
      </w:pPr>
      <w:r>
        <w:rPr>
          <w:szCs w:val="22"/>
        </w:rPr>
        <w:t xml:space="preserve">This will update </w:t>
      </w:r>
      <w:r w:rsidRPr="00F67668">
        <w:rPr>
          <w:b/>
          <w:szCs w:val="22"/>
        </w:rPr>
        <w:t>School Data Analyser</w:t>
      </w:r>
      <w:r>
        <w:rPr>
          <w:szCs w:val="22"/>
        </w:rPr>
        <w:t xml:space="preserve"> to </w:t>
      </w:r>
      <w:r w:rsidRPr="00655AE3">
        <w:rPr>
          <w:b/>
          <w:szCs w:val="22"/>
        </w:rPr>
        <w:t>v5</w:t>
      </w:r>
      <w:r w:rsidR="000360F5">
        <w:rPr>
          <w:b/>
          <w:szCs w:val="22"/>
        </w:rPr>
        <w:t>3</w:t>
      </w:r>
      <w:r w:rsidR="00BF401F">
        <w:rPr>
          <w:b/>
          <w:szCs w:val="22"/>
        </w:rPr>
        <w:t>35</w:t>
      </w:r>
      <w:r>
        <w:rPr>
          <w:szCs w:val="22"/>
        </w:rPr>
        <w:t xml:space="preserve"> from </w:t>
      </w:r>
      <w:r>
        <w:rPr>
          <w:b/>
          <w:szCs w:val="22"/>
        </w:rPr>
        <w:t>v5</w:t>
      </w:r>
      <w:r w:rsidR="00C40600">
        <w:rPr>
          <w:b/>
          <w:szCs w:val="22"/>
        </w:rPr>
        <w:t>3</w:t>
      </w:r>
      <w:r w:rsidR="00BF401F">
        <w:rPr>
          <w:b/>
          <w:szCs w:val="22"/>
        </w:rPr>
        <w:t>22</w:t>
      </w:r>
      <w:r w:rsidR="004A17EB">
        <w:rPr>
          <w:b/>
          <w:szCs w:val="22"/>
        </w:rPr>
        <w:t xml:space="preserve"> or later</w:t>
      </w:r>
      <w:r>
        <w:rPr>
          <w:b/>
          <w:szCs w:val="22"/>
        </w:rPr>
        <w:t>.</w:t>
      </w:r>
    </w:p>
    <w:p w:rsidR="002D420E" w:rsidRPr="00F81608" w:rsidRDefault="002D420E" w:rsidP="002D420E">
      <w:pPr>
        <w:ind w:left="0"/>
        <w:rPr>
          <w:b/>
          <w:i/>
          <w:szCs w:val="22"/>
        </w:rPr>
      </w:pPr>
      <w:r w:rsidRPr="00F81608">
        <w:rPr>
          <w:b/>
          <w:i/>
          <w:szCs w:val="22"/>
        </w:rPr>
        <w:t xml:space="preserve">NOTE: If you are using an earlier version than </w:t>
      </w:r>
      <w:r w:rsidR="00C40600">
        <w:rPr>
          <w:b/>
          <w:i/>
          <w:szCs w:val="22"/>
        </w:rPr>
        <w:t>53</w:t>
      </w:r>
      <w:r w:rsidR="00BF401F">
        <w:rPr>
          <w:b/>
          <w:i/>
          <w:szCs w:val="22"/>
        </w:rPr>
        <w:t>22</w:t>
      </w:r>
      <w:r w:rsidR="00C40600">
        <w:rPr>
          <w:b/>
          <w:i/>
          <w:szCs w:val="22"/>
        </w:rPr>
        <w:t>,</w:t>
      </w:r>
      <w:r w:rsidRPr="00F81608">
        <w:rPr>
          <w:b/>
          <w:i/>
          <w:szCs w:val="22"/>
        </w:rPr>
        <w:t xml:space="preserve"> you must install all older updates first</w:t>
      </w:r>
      <w:r>
        <w:rPr>
          <w:b/>
          <w:i/>
          <w:szCs w:val="22"/>
        </w:rPr>
        <w:t>.</w:t>
      </w:r>
    </w:p>
    <w:p w:rsidR="00B0718C" w:rsidRPr="00E86F41" w:rsidRDefault="004359A1" w:rsidP="000D45E0">
      <w:pPr>
        <w:pStyle w:val="Subtitle"/>
        <w:spacing w:before="240"/>
      </w:pPr>
      <w:r w:rsidRPr="00E86F41">
        <w:t>Main c</w:t>
      </w:r>
      <w:r w:rsidR="007A6967" w:rsidRPr="00E86F41">
        <w:t xml:space="preserve">hanges in </w:t>
      </w:r>
      <w:r w:rsidR="00C40600">
        <w:t>v53</w:t>
      </w:r>
      <w:r w:rsidR="00BF401F">
        <w:t>23</w:t>
      </w:r>
      <w:r w:rsidR="004A17EB">
        <w:t>-53</w:t>
      </w:r>
      <w:r w:rsidR="00BF401F">
        <w:t>35</w:t>
      </w:r>
      <w:r w:rsidR="007A68C0" w:rsidRPr="00E86F41">
        <w:t>:</w:t>
      </w:r>
    </w:p>
    <w:p w:rsidR="00167E7C" w:rsidRDefault="00167E7C" w:rsidP="00167E7C">
      <w:pPr>
        <w:pStyle w:val="ListParagraph"/>
        <w:numPr>
          <w:ilvl w:val="0"/>
          <w:numId w:val="34"/>
        </w:numPr>
      </w:pPr>
      <w:r w:rsidRPr="00167E7C">
        <w:rPr>
          <w:b/>
          <w:bCs/>
        </w:rPr>
        <w:t xml:space="preserve">NEW - </w:t>
      </w:r>
      <w:r w:rsidRPr="00167E7C">
        <w:rPr>
          <w:b/>
          <w:bCs/>
          <w:i/>
          <w:iCs/>
        </w:rPr>
        <w:t>Assessments</w:t>
      </w:r>
      <w:r w:rsidRPr="00167E7C">
        <w:rPr>
          <w:b/>
          <w:bCs/>
        </w:rPr>
        <w:t xml:space="preserve"> </w:t>
      </w:r>
      <w:r w:rsidRPr="00167E7C">
        <w:t xml:space="preserve">feature added to </w:t>
      </w:r>
      <w:r w:rsidRPr="00167E7C">
        <w:rPr>
          <w:b/>
          <w:bCs/>
          <w:i/>
          <w:iCs/>
        </w:rPr>
        <w:t xml:space="preserve">Grades </w:t>
      </w:r>
      <w:r w:rsidRPr="00167E7C">
        <w:t xml:space="preserve">section of main menu screen. This is used to enter class test marks and to assist with resetting </w:t>
      </w:r>
      <w:proofErr w:type="gramStart"/>
      <w:r w:rsidRPr="00167E7C">
        <w:t>students</w:t>
      </w:r>
      <w:proofErr w:type="gramEnd"/>
      <w:r w:rsidRPr="00167E7C">
        <w:t xml:space="preserve"> dependant on test results.</w:t>
      </w:r>
    </w:p>
    <w:p w:rsidR="00167E7C" w:rsidRDefault="00167E7C" w:rsidP="00167E7C">
      <w:pPr>
        <w:pStyle w:val="ListParagraph"/>
        <w:numPr>
          <w:ilvl w:val="0"/>
          <w:numId w:val="34"/>
        </w:numPr>
      </w:pPr>
      <w:r w:rsidRPr="00167E7C">
        <w:rPr>
          <w:b/>
          <w:bCs/>
        </w:rPr>
        <w:t>IMPROVED</w:t>
      </w:r>
      <w:r w:rsidRPr="00167E7C">
        <w:t xml:space="preserve"> - </w:t>
      </w:r>
      <w:r w:rsidRPr="00167E7C">
        <w:rPr>
          <w:b/>
          <w:bCs/>
          <w:i/>
          <w:iCs/>
        </w:rPr>
        <w:t>SDA Logins</w:t>
      </w:r>
      <w:r w:rsidRPr="00167E7C">
        <w:t xml:space="preserve"> analysis charts showing total logins &amp; time logged in by month / term / staff </w:t>
      </w:r>
      <w:proofErr w:type="spellStart"/>
      <w:r w:rsidRPr="00167E7C">
        <w:t>etc</w:t>
      </w:r>
      <w:proofErr w:type="spellEnd"/>
    </w:p>
    <w:p w:rsidR="00167E7C" w:rsidRDefault="00167E7C" w:rsidP="00167E7C">
      <w:pPr>
        <w:pStyle w:val="ListParagraph"/>
        <w:numPr>
          <w:ilvl w:val="0"/>
          <w:numId w:val="34"/>
        </w:numPr>
      </w:pPr>
      <w:r w:rsidRPr="00167E7C">
        <w:rPr>
          <w:b/>
          <w:bCs/>
        </w:rPr>
        <w:t xml:space="preserve">NEW - </w:t>
      </w:r>
      <w:r w:rsidRPr="00167E7C">
        <w:t xml:space="preserve">report showing </w:t>
      </w:r>
      <w:r w:rsidRPr="00167E7C">
        <w:rPr>
          <w:b/>
          <w:bCs/>
          <w:i/>
          <w:iCs/>
        </w:rPr>
        <w:t xml:space="preserve">Top 20 SDA users </w:t>
      </w:r>
      <w:r w:rsidRPr="00167E7C">
        <w:t>for various time periods</w:t>
      </w:r>
    </w:p>
    <w:p w:rsidR="00167E7C" w:rsidRDefault="00167E7C" w:rsidP="00167E7C">
      <w:pPr>
        <w:pStyle w:val="ListParagraph"/>
        <w:numPr>
          <w:ilvl w:val="0"/>
          <w:numId w:val="34"/>
        </w:numPr>
      </w:pPr>
      <w:r w:rsidRPr="00167E7C">
        <w:rPr>
          <w:b/>
        </w:rPr>
        <w:t>NEW</w:t>
      </w:r>
      <w:r>
        <w:t xml:space="preserve"> – </w:t>
      </w:r>
      <w:r w:rsidRPr="00167E7C">
        <w:rPr>
          <w:b/>
          <w:i/>
        </w:rPr>
        <w:t>database SQL search</w:t>
      </w:r>
      <w:r>
        <w:t xml:space="preserve"> feature – for </w:t>
      </w:r>
      <w:r w:rsidRPr="00167E7C">
        <w:rPr>
          <w:b/>
          <w:i/>
        </w:rPr>
        <w:t>DEVELOPERS</w:t>
      </w:r>
      <w:r>
        <w:t xml:space="preserve"> only</w:t>
      </w:r>
    </w:p>
    <w:p w:rsidR="000A1616" w:rsidRPr="00CD35C4" w:rsidRDefault="000A1616" w:rsidP="00167E7C">
      <w:pPr>
        <w:pStyle w:val="ListParagraph"/>
        <w:numPr>
          <w:ilvl w:val="0"/>
          <w:numId w:val="34"/>
        </w:numPr>
      </w:pPr>
      <w:r w:rsidRPr="00CD35C4">
        <w:t xml:space="preserve">Various other performance improvements &amp; </w:t>
      </w:r>
      <w:r>
        <w:t xml:space="preserve">minor </w:t>
      </w:r>
      <w:r w:rsidRPr="00CD35C4">
        <w:t xml:space="preserve">bug fixes </w:t>
      </w:r>
    </w:p>
    <w:p w:rsidR="00F62302" w:rsidRDefault="00627451" w:rsidP="000D45E0">
      <w:pPr>
        <w:pStyle w:val="Subtitle"/>
      </w:pPr>
      <w:r w:rsidRPr="00E80818">
        <w:t>Update Instructions</w:t>
      </w:r>
    </w:p>
    <w:p w:rsidR="00FD56EB" w:rsidRPr="00FD56EB" w:rsidRDefault="00F67668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 xml:space="preserve">Download </w:t>
      </w:r>
      <w:r w:rsidR="00855F83">
        <w:t xml:space="preserve">and run </w:t>
      </w:r>
      <w:r>
        <w:t xml:space="preserve">the update file </w:t>
      </w:r>
      <w:r w:rsidRPr="001578DD">
        <w:rPr>
          <w:b/>
          <w:i/>
        </w:rPr>
        <w:t>SDA5</w:t>
      </w:r>
      <w:r w:rsidR="000360F5">
        <w:rPr>
          <w:b/>
          <w:i/>
        </w:rPr>
        <w:t>3</w:t>
      </w:r>
      <w:r w:rsidR="00BF401F">
        <w:rPr>
          <w:b/>
          <w:i/>
        </w:rPr>
        <w:t>35</w:t>
      </w:r>
      <w:r w:rsidRPr="001578DD">
        <w:rPr>
          <w:b/>
          <w:i/>
        </w:rPr>
        <w:t>Update.exe</w:t>
      </w:r>
      <w:r w:rsidR="00FD56EB">
        <w:rPr>
          <w:b/>
          <w:i/>
        </w:rPr>
        <w:t>.</w:t>
      </w:r>
    </w:p>
    <w:p w:rsidR="00643E84" w:rsidRPr="00FD56EB" w:rsidRDefault="00FD56EB" w:rsidP="00F62302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rPr>
          <w:b/>
          <w:i/>
        </w:rPr>
        <w:tab/>
      </w:r>
      <w:r w:rsidRPr="00FD56EB">
        <w:t xml:space="preserve">This should be done on the computer where </w:t>
      </w:r>
      <w:r w:rsidRPr="00FD56EB">
        <w:rPr>
          <w:b/>
          <w:i/>
        </w:rPr>
        <w:t>SQL Server</w:t>
      </w:r>
      <w:r w:rsidRPr="00FD56EB">
        <w:t xml:space="preserve"> is installed </w:t>
      </w:r>
    </w:p>
    <w:p w:rsidR="00F67668" w:rsidRPr="00643E84" w:rsidRDefault="00643E84" w:rsidP="00F62302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rPr>
          <w:b/>
          <w:i/>
        </w:rPr>
        <w:tab/>
      </w:r>
      <w:r w:rsidR="00855F83" w:rsidRPr="00643E84">
        <w:rPr>
          <w:b/>
        </w:rPr>
        <w:t xml:space="preserve">You will need to enter </w:t>
      </w:r>
      <w:r w:rsidR="007A6967" w:rsidRPr="00643E84">
        <w:rPr>
          <w:b/>
        </w:rPr>
        <w:t>the</w:t>
      </w:r>
      <w:r w:rsidR="00855F83" w:rsidRPr="00643E84">
        <w:rPr>
          <w:b/>
        </w:rPr>
        <w:t xml:space="preserve"> licen</w:t>
      </w:r>
      <w:r w:rsidR="00CE23D5" w:rsidRPr="00643E84">
        <w:rPr>
          <w:b/>
        </w:rPr>
        <w:t>c</w:t>
      </w:r>
      <w:r w:rsidR="00855F83" w:rsidRPr="00643E84">
        <w:rPr>
          <w:b/>
        </w:rPr>
        <w:t xml:space="preserve">e key supplied </w:t>
      </w:r>
      <w:r w:rsidR="00121506" w:rsidRPr="00643E84">
        <w:rPr>
          <w:b/>
        </w:rPr>
        <w:t>for</w:t>
      </w:r>
      <w:r w:rsidR="00855F83" w:rsidRPr="00643E84">
        <w:rPr>
          <w:b/>
        </w:rPr>
        <w:t xml:space="preserve"> School Data Analyser</w:t>
      </w:r>
    </w:p>
    <w:p w:rsidR="007570B2" w:rsidRPr="00F62302" w:rsidRDefault="00643E84" w:rsidP="00F62302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ab/>
      </w:r>
      <w:r w:rsidR="00855F83">
        <w:t xml:space="preserve">Please email </w:t>
      </w:r>
      <w:hyperlink r:id="rId9" w:history="1">
        <w:r w:rsidR="00FF20C7" w:rsidRPr="00375438">
          <w:rPr>
            <w:rStyle w:val="Hyperlink"/>
          </w:rPr>
          <w:t>support@mendipdatasystems.co.uk</w:t>
        </w:r>
      </w:hyperlink>
      <w:r w:rsidR="00855F83">
        <w:t xml:space="preserve"> if you have mislaid the licen</w:t>
      </w:r>
      <w:r w:rsidR="00CE23D5">
        <w:t>c</w:t>
      </w:r>
      <w:r w:rsidR="00855F83">
        <w:t>e key.</w:t>
      </w:r>
    </w:p>
    <w:p w:rsidR="000B6674" w:rsidRPr="00F62302" w:rsidRDefault="000B6674" w:rsidP="00F62302">
      <w:pPr>
        <w:tabs>
          <w:tab w:val="left" w:pos="567"/>
        </w:tabs>
        <w:ind w:left="567" w:hanging="567"/>
      </w:pPr>
    </w:p>
    <w:p w:rsidR="00774D67" w:rsidRPr="00F46B34" w:rsidRDefault="00774D67" w:rsidP="00774D67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b/>
          <w:i/>
        </w:rPr>
      </w:pPr>
      <w:r w:rsidRPr="008E5BDF">
        <w:t xml:space="preserve">The update contains </w:t>
      </w:r>
      <w:r>
        <w:t>a</w:t>
      </w:r>
      <w:r w:rsidRPr="008E5BDF">
        <w:t xml:space="preserve"> SQL Server script file: </w:t>
      </w:r>
      <w:r>
        <w:t xml:space="preserve"> </w:t>
      </w:r>
      <w:r w:rsidRPr="00F46B34">
        <w:rPr>
          <w:b/>
          <w:i/>
        </w:rPr>
        <w:t>SQL_ALTERTables_SDA5</w:t>
      </w:r>
      <w:r>
        <w:rPr>
          <w:b/>
          <w:i/>
        </w:rPr>
        <w:t>3</w:t>
      </w:r>
      <w:r w:rsidR="00BF401F">
        <w:rPr>
          <w:b/>
          <w:i/>
        </w:rPr>
        <w:t>35</w:t>
      </w:r>
      <w:r w:rsidRPr="00F46B34">
        <w:rPr>
          <w:b/>
          <w:i/>
        </w:rPr>
        <w:t xml:space="preserve">.sql </w:t>
      </w:r>
      <w:r w:rsidRPr="007674E1">
        <w:t xml:space="preserve">(in </w:t>
      </w:r>
      <w:proofErr w:type="spellStart"/>
      <w:r>
        <w:rPr>
          <w:b/>
          <w:i/>
        </w:rPr>
        <w:t>SQLServerScripts</w:t>
      </w:r>
      <w:proofErr w:type="spellEnd"/>
      <w:r>
        <w:rPr>
          <w:b/>
          <w:i/>
        </w:rPr>
        <w:t xml:space="preserve"> </w:t>
      </w:r>
      <w:r w:rsidRPr="007674E1">
        <w:t>folder</w:t>
      </w:r>
      <w:r>
        <w:t>)</w:t>
      </w:r>
    </w:p>
    <w:p w:rsidR="00774D67" w:rsidRPr="00AA1F48" w:rsidRDefault="00774D67" w:rsidP="00774D67">
      <w:pPr>
        <w:tabs>
          <w:tab w:val="left" w:pos="567"/>
        </w:tabs>
        <w:ind w:left="567" w:hanging="567"/>
      </w:pPr>
      <w:r>
        <w:tab/>
      </w:r>
      <w:r w:rsidRPr="00AA1F48">
        <w:t>Open this file</w:t>
      </w:r>
      <w:r w:rsidRPr="00881E1A">
        <w:rPr>
          <w:i/>
        </w:rPr>
        <w:t xml:space="preserve"> </w:t>
      </w:r>
      <w:r w:rsidRPr="00AA1F48">
        <w:t>in</w:t>
      </w:r>
      <w:r w:rsidRPr="00881E1A">
        <w:rPr>
          <w:b/>
        </w:rPr>
        <w:t xml:space="preserve"> </w:t>
      </w:r>
      <w:r w:rsidRPr="00881E1A">
        <w:rPr>
          <w:b/>
          <w:i/>
        </w:rPr>
        <w:t>SQL Server</w:t>
      </w:r>
      <w:r w:rsidRPr="00881E1A">
        <w:rPr>
          <w:b/>
        </w:rPr>
        <w:t xml:space="preserve"> </w:t>
      </w:r>
      <w:r w:rsidRPr="00AA1F48">
        <w:t xml:space="preserve">and execute it. </w:t>
      </w:r>
    </w:p>
    <w:p w:rsidR="00774D67" w:rsidRPr="00881E1A" w:rsidRDefault="00774D67" w:rsidP="00774D67">
      <w:pPr>
        <w:tabs>
          <w:tab w:val="left" w:pos="567"/>
        </w:tabs>
        <w:ind w:left="567" w:hanging="567"/>
        <w:rPr>
          <w:b/>
        </w:rPr>
      </w:pPr>
      <w:r>
        <w:rPr>
          <w:b/>
        </w:rPr>
        <w:tab/>
      </w:r>
      <w:r w:rsidRPr="00881E1A">
        <w:rPr>
          <w:b/>
        </w:rPr>
        <w:t>This MUST be done BEFORE running the rest of the program update</w:t>
      </w:r>
    </w:p>
    <w:p w:rsidR="00774D67" w:rsidRDefault="00774D67" w:rsidP="00774D67">
      <w:pPr>
        <w:pStyle w:val="ListParagraph"/>
        <w:tabs>
          <w:tab w:val="left" w:pos="567"/>
        </w:tabs>
        <w:ind w:left="567"/>
      </w:pPr>
    </w:p>
    <w:p w:rsidR="000B6674" w:rsidRPr="00553134" w:rsidRDefault="000B6674" w:rsidP="00F6230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</w:pPr>
      <w:r w:rsidRPr="00FD56EB">
        <w:t xml:space="preserve">The update contains the latest versions of:  </w:t>
      </w:r>
    </w:p>
    <w:p w:rsidR="000B6674" w:rsidRPr="00FD56EB" w:rsidRDefault="000B6674" w:rsidP="00F62302">
      <w:pPr>
        <w:pStyle w:val="ListParagraph"/>
        <w:tabs>
          <w:tab w:val="left" w:pos="567"/>
          <w:tab w:val="left" w:pos="1134"/>
        </w:tabs>
        <w:spacing w:after="0" w:line="240" w:lineRule="auto"/>
        <w:ind w:left="567" w:hanging="567"/>
        <w:rPr>
          <w:b/>
          <w:i/>
        </w:rPr>
      </w:pPr>
      <w:r>
        <w:tab/>
      </w:r>
      <w:r w:rsidRPr="00FD56EB">
        <w:rPr>
          <w:b/>
          <w:i/>
        </w:rPr>
        <w:t xml:space="preserve">SDA.accdb </w:t>
      </w:r>
      <w:r w:rsidR="000360F5">
        <w:rPr>
          <w:b/>
          <w:i/>
        </w:rPr>
        <w:t xml:space="preserve">/ </w:t>
      </w:r>
      <w:r w:rsidR="00E5168E">
        <w:rPr>
          <w:b/>
          <w:i/>
        </w:rPr>
        <w:t xml:space="preserve">SDAUpdater.accdb / </w:t>
      </w:r>
      <w:r w:rsidRPr="00FD56EB">
        <w:rPr>
          <w:b/>
          <w:i/>
        </w:rPr>
        <w:t>SDA Modifications.docx / version.txt</w:t>
      </w:r>
    </w:p>
    <w:p w:rsidR="000B6674" w:rsidRDefault="000B6674" w:rsidP="00F62302">
      <w:pPr>
        <w:tabs>
          <w:tab w:val="left" w:pos="567"/>
          <w:tab w:val="left" w:pos="1134"/>
          <w:tab w:val="left" w:pos="1701"/>
        </w:tabs>
        <w:ind w:left="567" w:hanging="567"/>
        <w:rPr>
          <w:b/>
          <w:i/>
        </w:rPr>
      </w:pPr>
      <w:r>
        <w:tab/>
        <w:t xml:space="preserve">These files will be saved to the </w:t>
      </w:r>
      <w:r w:rsidRPr="00D541BA">
        <w:rPr>
          <w:b/>
          <w:i/>
        </w:rPr>
        <w:t>administrator’s program folder.</w:t>
      </w:r>
    </w:p>
    <w:p w:rsidR="000B6674" w:rsidRDefault="000B6674" w:rsidP="00F62302">
      <w:pPr>
        <w:tabs>
          <w:tab w:val="left" w:pos="567"/>
          <w:tab w:val="left" w:pos="1134"/>
          <w:tab w:val="left" w:pos="1701"/>
        </w:tabs>
        <w:ind w:left="567" w:hanging="567"/>
        <w:rPr>
          <w:b/>
          <w:i/>
        </w:rPr>
      </w:pPr>
    </w:p>
    <w:p w:rsidR="00976DEA" w:rsidRPr="001C2C5B" w:rsidRDefault="00F62302" w:rsidP="00F62302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ab/>
      </w:r>
      <w:r w:rsidR="00976DEA">
        <w:t>NOTE</w:t>
      </w:r>
      <w:r w:rsidR="008C3CC9">
        <w:t>: Y</w:t>
      </w:r>
      <w:r w:rsidR="00976DEA">
        <w:t xml:space="preserve">our existing SDA files will first be automatically copied to the folder </w:t>
      </w:r>
      <w:r w:rsidR="00976DEA" w:rsidRPr="001C2C5B">
        <w:rPr>
          <w:b/>
          <w:i/>
        </w:rPr>
        <w:t>C:\Programs\MendipDataSystems\</w:t>
      </w:r>
      <w:r w:rsidR="00976DEA">
        <w:rPr>
          <w:b/>
          <w:i/>
        </w:rPr>
        <w:t>SDA</w:t>
      </w:r>
      <w:r w:rsidR="00976DEA" w:rsidRPr="001C2C5B">
        <w:rPr>
          <w:b/>
          <w:i/>
        </w:rPr>
        <w:t>\Previous Version</w:t>
      </w:r>
      <w:r w:rsidR="00976DEA">
        <w:rPr>
          <w:b/>
          <w:i/>
        </w:rPr>
        <w:t xml:space="preserve"> </w:t>
      </w:r>
      <w:r w:rsidR="00976DEA">
        <w:t>&amp;</w:t>
      </w:r>
      <w:r w:rsidR="00976DEA" w:rsidRPr="001C2C5B">
        <w:t xml:space="preserve"> can be used for recovery in case of problems</w:t>
      </w:r>
    </w:p>
    <w:p w:rsidR="00976DEA" w:rsidRDefault="00976DEA" w:rsidP="00F62302">
      <w:pPr>
        <w:pStyle w:val="ListParagraph"/>
        <w:tabs>
          <w:tab w:val="left" w:pos="567"/>
        </w:tabs>
        <w:spacing w:line="240" w:lineRule="auto"/>
        <w:ind w:left="567" w:hanging="567"/>
      </w:pPr>
    </w:p>
    <w:p w:rsidR="00F46B34" w:rsidRDefault="00F46B34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 xml:space="preserve">Relink the program file </w:t>
      </w:r>
      <w:r>
        <w:rPr>
          <w:b/>
          <w:i/>
        </w:rPr>
        <w:t>SDA</w:t>
      </w:r>
      <w:r w:rsidRPr="00855F83">
        <w:rPr>
          <w:b/>
          <w:i/>
        </w:rPr>
        <w:t>.accdb</w:t>
      </w:r>
      <w:r>
        <w:t xml:space="preserve"> for your school network &amp; check it is working correctly</w:t>
      </w:r>
    </w:p>
    <w:p w:rsidR="00F46B34" w:rsidRDefault="00F62302" w:rsidP="00F62302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ab/>
      </w:r>
      <w:r w:rsidR="00F46B34">
        <w:t xml:space="preserve">Close the program file </w:t>
      </w:r>
      <w:r w:rsidR="00F46B34">
        <w:rPr>
          <w:b/>
          <w:i/>
        </w:rPr>
        <w:t>SDA</w:t>
      </w:r>
      <w:r w:rsidR="00F46B34" w:rsidRPr="00855F83">
        <w:rPr>
          <w:b/>
          <w:i/>
        </w:rPr>
        <w:t>.accdb</w:t>
      </w:r>
      <w:r w:rsidR="00001B9B">
        <w:t>.</w:t>
      </w:r>
    </w:p>
    <w:p w:rsidR="00001B9B" w:rsidRDefault="00001B9B" w:rsidP="00F62302">
      <w:pPr>
        <w:pStyle w:val="ListParagraph"/>
        <w:tabs>
          <w:tab w:val="left" w:pos="567"/>
          <w:tab w:val="left" w:pos="709"/>
        </w:tabs>
        <w:spacing w:after="120" w:line="240" w:lineRule="auto"/>
        <w:ind w:left="567" w:hanging="567"/>
      </w:pPr>
    </w:p>
    <w:p w:rsidR="000B6674" w:rsidRPr="00657682" w:rsidRDefault="000360F5" w:rsidP="00F62302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ind w:left="567" w:hanging="567"/>
      </w:pPr>
      <w:r>
        <w:t xml:space="preserve">Reopen the program file </w:t>
      </w:r>
      <w:r>
        <w:rPr>
          <w:b/>
          <w:i/>
        </w:rPr>
        <w:t>SDA</w:t>
      </w:r>
      <w:r w:rsidRPr="00855F83">
        <w:rPr>
          <w:b/>
          <w:i/>
        </w:rPr>
        <w:t>.accdb</w:t>
      </w:r>
      <w:r w:rsidR="000B6674">
        <w:rPr>
          <w:b/>
          <w:i/>
        </w:rPr>
        <w:t xml:space="preserve"> </w:t>
      </w:r>
      <w:r w:rsidR="000B6674" w:rsidRPr="00001B9B">
        <w:t>from the desktop shortcut</w:t>
      </w:r>
      <w:r>
        <w:t>.</w:t>
      </w:r>
    </w:p>
    <w:p w:rsidR="000B6674" w:rsidRDefault="000B6674" w:rsidP="000360F5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tab/>
        <w:t>C</w:t>
      </w:r>
      <w:r w:rsidRPr="00457B80">
        <w:t xml:space="preserve">lick </w:t>
      </w:r>
      <w:r w:rsidRPr="00B76AB6">
        <w:rPr>
          <w:b/>
        </w:rPr>
        <w:t xml:space="preserve">Exit </w:t>
      </w:r>
      <w:r w:rsidRPr="00457B80">
        <w:t xml:space="preserve">at the login screen. This </w:t>
      </w:r>
      <w:r>
        <w:t xml:space="preserve">will </w:t>
      </w:r>
      <w:r w:rsidRPr="00457B80">
        <w:t>ensure the database window is hidden to other users</w:t>
      </w:r>
    </w:p>
    <w:p w:rsidR="000B6674" w:rsidRPr="000B6674" w:rsidRDefault="000B6674" w:rsidP="000B6674">
      <w:pPr>
        <w:tabs>
          <w:tab w:val="left" w:pos="567"/>
        </w:tabs>
        <w:ind w:left="0"/>
      </w:pPr>
    </w:p>
    <w:p w:rsidR="00881E1A" w:rsidRDefault="000B6674" w:rsidP="006F6627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</w:pPr>
      <w:r w:rsidRPr="00E5168E">
        <w:rPr>
          <w:b/>
        </w:rPr>
        <w:t>Copy</w:t>
      </w:r>
      <w:r w:rsidRPr="00457B80">
        <w:t xml:space="preserve"> the </w:t>
      </w:r>
      <w:r w:rsidR="00E5168E">
        <w:t>3</w:t>
      </w:r>
      <w:r>
        <w:t xml:space="preserve"> </w:t>
      </w:r>
      <w:r w:rsidRPr="00457B80">
        <w:t xml:space="preserve">files </w:t>
      </w:r>
      <w:r w:rsidRPr="00E5168E">
        <w:rPr>
          <w:b/>
          <w:i/>
        </w:rPr>
        <w:t>SDA.accdb</w:t>
      </w:r>
      <w:r w:rsidR="00E5168E" w:rsidRPr="00E5168E">
        <w:rPr>
          <w:b/>
          <w:i/>
        </w:rPr>
        <w:t>, SDAUpdater.accdb</w:t>
      </w:r>
      <w:r w:rsidRPr="00E5168E">
        <w:rPr>
          <w:b/>
          <w:i/>
        </w:rPr>
        <w:t xml:space="preserve"> </w:t>
      </w:r>
      <w:r w:rsidRPr="00E5168E">
        <w:rPr>
          <w:i/>
        </w:rPr>
        <w:t>and</w:t>
      </w:r>
      <w:r w:rsidRPr="00E5168E">
        <w:rPr>
          <w:b/>
          <w:i/>
        </w:rPr>
        <w:t xml:space="preserve"> version.txt</w:t>
      </w:r>
      <w:r w:rsidRPr="00457B80">
        <w:t xml:space="preserve"> to the </w:t>
      </w:r>
      <w:r w:rsidRPr="00E5168E">
        <w:rPr>
          <w:b/>
        </w:rPr>
        <w:t xml:space="preserve">Upgrade </w:t>
      </w:r>
      <w:r w:rsidRPr="00457B80">
        <w:t>folder so these are available to all users</w:t>
      </w:r>
      <w:r>
        <w:t>.  The existing files with the same name should be overwritten.</w:t>
      </w:r>
    </w:p>
    <w:p w:rsidR="000A1616" w:rsidRDefault="000A1616">
      <w:pPr>
        <w:ind w:left="0"/>
        <w:rPr>
          <w:rFonts w:eastAsiaTheme="minorEastAsia" w:cstheme="minorBidi"/>
          <w:szCs w:val="22"/>
          <w:lang w:eastAsia="en-GB"/>
        </w:rPr>
      </w:pPr>
    </w:p>
    <w:p w:rsidR="00881E1A" w:rsidRPr="00FF2DF3" w:rsidRDefault="00881E1A" w:rsidP="00006802">
      <w:pPr>
        <w:pStyle w:val="ListParagraph"/>
        <w:numPr>
          <w:ilvl w:val="0"/>
          <w:numId w:val="18"/>
        </w:numPr>
        <w:tabs>
          <w:tab w:val="left" w:pos="567"/>
          <w:tab w:val="left" w:pos="1134"/>
          <w:tab w:val="left" w:pos="1701"/>
        </w:tabs>
        <w:spacing w:after="0" w:line="240" w:lineRule="auto"/>
        <w:ind w:hanging="1920"/>
      </w:pPr>
      <w:r w:rsidRPr="00FF2DF3">
        <w:t>The update also contains</w:t>
      </w:r>
      <w:r>
        <w:t>:</w:t>
      </w:r>
    </w:p>
    <w:p w:rsidR="00BF401F" w:rsidRPr="00BF401F" w:rsidRDefault="00BF401F" w:rsidP="00201AE5">
      <w:pPr>
        <w:pStyle w:val="Bulletedtext"/>
      </w:pPr>
      <w:r>
        <w:rPr>
          <w:b/>
        </w:rPr>
        <w:t xml:space="preserve">1 </w:t>
      </w:r>
      <w:r w:rsidRPr="00BF401F">
        <w:t xml:space="preserve">new </w:t>
      </w:r>
      <w:r>
        <w:t>DOCX Word</w:t>
      </w:r>
      <w:r w:rsidRPr="00BF401F">
        <w:t xml:space="preserve"> te</w:t>
      </w:r>
      <w:r>
        <w:t>m</w:t>
      </w:r>
      <w:r w:rsidRPr="00BF401F">
        <w:t>plate</w:t>
      </w:r>
      <w:r>
        <w:t xml:space="preserve"> file in </w:t>
      </w:r>
      <w:proofErr w:type="spellStart"/>
      <w:r>
        <w:rPr>
          <w:b/>
        </w:rPr>
        <w:t>Detebntion</w:t>
      </w:r>
      <w:proofErr w:type="spellEnd"/>
      <w:r>
        <w:rPr>
          <w:b/>
        </w:rPr>
        <w:t xml:space="preserve"> Templates </w:t>
      </w:r>
      <w:r>
        <w:t>folder</w:t>
      </w:r>
    </w:p>
    <w:p w:rsidR="004A17EB" w:rsidRDefault="00BF401F" w:rsidP="00201AE5">
      <w:pPr>
        <w:pStyle w:val="Bulletedtext"/>
        <w:rPr>
          <w:b/>
        </w:rPr>
      </w:pPr>
      <w:r>
        <w:rPr>
          <w:b/>
        </w:rPr>
        <w:t>3</w:t>
      </w:r>
      <w:r w:rsidR="004A17EB">
        <w:rPr>
          <w:b/>
        </w:rPr>
        <w:t xml:space="preserve"> </w:t>
      </w:r>
      <w:r w:rsidR="004A17EB" w:rsidRPr="004A17EB">
        <w:t>new PDF documentation file</w:t>
      </w:r>
      <w:r>
        <w:t>s</w:t>
      </w:r>
      <w:r w:rsidR="004A17EB" w:rsidRPr="004A17EB">
        <w:t xml:space="preserve"> in </w:t>
      </w:r>
      <w:r w:rsidR="004A17EB" w:rsidRPr="004A17EB">
        <w:rPr>
          <w:b/>
          <w:i/>
        </w:rPr>
        <w:t>Documentation</w:t>
      </w:r>
      <w:r w:rsidR="004A17EB">
        <w:rPr>
          <w:b/>
        </w:rPr>
        <w:t xml:space="preserve"> </w:t>
      </w:r>
      <w:r w:rsidR="004A17EB" w:rsidRPr="004A17EB">
        <w:t>folder</w:t>
      </w:r>
    </w:p>
    <w:p w:rsidR="004A17EB" w:rsidRPr="004A17EB" w:rsidRDefault="00BF401F" w:rsidP="00201AE5">
      <w:pPr>
        <w:pStyle w:val="Bulletedtext"/>
        <w:rPr>
          <w:b/>
        </w:rPr>
      </w:pPr>
      <w:r>
        <w:rPr>
          <w:b/>
        </w:rPr>
        <w:t>1</w:t>
      </w:r>
      <w:r w:rsidR="00F64D02">
        <w:rPr>
          <w:b/>
        </w:rPr>
        <w:t>5</w:t>
      </w:r>
      <w:r w:rsidR="00881E1A" w:rsidRPr="00D92F70">
        <w:t xml:space="preserve"> new</w:t>
      </w:r>
      <w:r w:rsidR="00881E1A">
        <w:t xml:space="preserve"> </w:t>
      </w:r>
      <w:r w:rsidR="00881E1A" w:rsidRPr="00D92F70">
        <w:t>/</w:t>
      </w:r>
      <w:r w:rsidR="00881E1A">
        <w:t xml:space="preserve"> </w:t>
      </w:r>
      <w:r w:rsidR="00881E1A" w:rsidRPr="00D92F70">
        <w:t xml:space="preserve">updated GIF image files in </w:t>
      </w:r>
      <w:r w:rsidR="00881E1A" w:rsidRPr="004A17EB">
        <w:rPr>
          <w:b/>
          <w:i/>
        </w:rPr>
        <w:t>Images</w:t>
      </w:r>
      <w:r w:rsidR="00881E1A" w:rsidRPr="00D92F70">
        <w:t xml:space="preserve"> </w:t>
      </w:r>
      <w:r w:rsidR="00881E1A" w:rsidRPr="004A17EB">
        <w:t xml:space="preserve">folder </w:t>
      </w:r>
      <w:r w:rsidR="000360F5" w:rsidRPr="004A17EB">
        <w:t xml:space="preserve">(used in </w:t>
      </w:r>
      <w:r w:rsidR="000360F5" w:rsidRPr="004A17EB">
        <w:rPr>
          <w:b/>
          <w:i/>
        </w:rPr>
        <w:t>SDA Help</w:t>
      </w:r>
      <w:r w:rsidR="000360F5" w:rsidRPr="004A17EB">
        <w:t xml:space="preserve"> feature)</w:t>
      </w:r>
      <w:r w:rsidR="00201AE5" w:rsidRPr="00D92F70">
        <w:t xml:space="preserve"> </w:t>
      </w:r>
    </w:p>
    <w:p w:rsidR="000F3259" w:rsidRDefault="00881E1A" w:rsidP="00167E7C">
      <w:pPr>
        <w:pStyle w:val="Bulletedtext"/>
        <w:numPr>
          <w:ilvl w:val="0"/>
          <w:numId w:val="0"/>
        </w:numPr>
        <w:ind w:left="567"/>
      </w:pPr>
      <w:r w:rsidRPr="00D92F70">
        <w:t>The</w:t>
      </w:r>
      <w:r>
        <w:t>se</w:t>
      </w:r>
      <w:r w:rsidRPr="00D92F70">
        <w:t xml:space="preserve"> files will be automatically moved to the same subfolders in the </w:t>
      </w:r>
      <w:proofErr w:type="spellStart"/>
      <w:r w:rsidRPr="004A17EB">
        <w:rPr>
          <w:b/>
          <w:i/>
        </w:rPr>
        <w:t>CommonFiles</w:t>
      </w:r>
      <w:proofErr w:type="spellEnd"/>
      <w:r w:rsidRPr="00D92F70">
        <w:t xml:space="preserve"> </w:t>
      </w:r>
      <w:r>
        <w:t>folder on the network</w:t>
      </w:r>
    </w:p>
    <w:p w:rsidR="002E60A2" w:rsidRPr="00976DEA" w:rsidRDefault="002E60A2" w:rsidP="007C622B">
      <w:pPr>
        <w:tabs>
          <w:tab w:val="left" w:pos="567"/>
        </w:tabs>
        <w:ind w:left="567"/>
        <w:rPr>
          <w:b/>
        </w:rPr>
      </w:pPr>
      <w:proofErr w:type="gramStart"/>
      <w:r w:rsidRPr="00976DEA">
        <w:rPr>
          <w:b/>
        </w:rPr>
        <w:t>IMPORTANT :</w:t>
      </w:r>
      <w:proofErr w:type="gramEnd"/>
      <w:r w:rsidRPr="00976DEA">
        <w:rPr>
          <w:b/>
        </w:rPr>
        <w:t xml:space="preserve">  </w:t>
      </w:r>
    </w:p>
    <w:p w:rsidR="002E60A2" w:rsidRDefault="002E60A2" w:rsidP="002E60A2">
      <w:pPr>
        <w:pStyle w:val="Bulletedtext"/>
      </w:pPr>
      <w:r>
        <w:t>D</w:t>
      </w:r>
      <w:r w:rsidRPr="002F5AEA">
        <w:t xml:space="preserve">o NOT run </w:t>
      </w:r>
      <w:r>
        <w:t>SDA</w:t>
      </w:r>
      <w:r w:rsidRPr="0095753B">
        <w:t>.accdb</w:t>
      </w:r>
      <w:r w:rsidRPr="002F5AEA">
        <w:rPr>
          <w:i/>
        </w:rPr>
        <w:t xml:space="preserve"> </w:t>
      </w:r>
      <w:r>
        <w:rPr>
          <w:i/>
        </w:rPr>
        <w:t xml:space="preserve">or </w:t>
      </w:r>
      <w:r>
        <w:t>SDA</w:t>
      </w:r>
      <w:r w:rsidRPr="002F5AEA">
        <w:t>Updater.accdb from the Upgrade folder</w:t>
      </w:r>
    </w:p>
    <w:p w:rsidR="008C3CC9" w:rsidRPr="008C3CC9" w:rsidRDefault="002E60A2" w:rsidP="008C3CC9">
      <w:pPr>
        <w:pStyle w:val="Bulletedtext"/>
        <w:rPr>
          <w:i/>
        </w:rPr>
      </w:pPr>
      <w:r>
        <w:t>The file</w:t>
      </w:r>
      <w:r w:rsidR="007E33D4">
        <w:t>s</w:t>
      </w:r>
      <w:r>
        <w:t xml:space="preserve"> SDA_BE.accdb</w:t>
      </w:r>
      <w:r w:rsidR="007E33D4">
        <w:t xml:space="preserve"> /</w:t>
      </w:r>
      <w:r w:rsidRPr="00275052">
        <w:t xml:space="preserve"> SDAAutoKickout.accdb / SDAUndoKickout.accdb are ONLY needed by the program administrator</w:t>
      </w:r>
      <w:r>
        <w:t xml:space="preserve">. </w:t>
      </w:r>
      <w:r w:rsidRPr="00C60F0A">
        <w:t>Do NOT copy the</w:t>
      </w:r>
      <w:r>
        <w:t xml:space="preserve">se </w:t>
      </w:r>
      <w:r w:rsidR="007E33D4">
        <w:t>3</w:t>
      </w:r>
      <w:r>
        <w:t xml:space="preserve"> </w:t>
      </w:r>
      <w:r w:rsidRPr="00C60F0A">
        <w:t>file</w:t>
      </w:r>
      <w:r>
        <w:t>s</w:t>
      </w:r>
      <w:r w:rsidRPr="00C60F0A">
        <w:t xml:space="preserve"> to the Upgrade folder</w:t>
      </w:r>
    </w:p>
    <w:p w:rsidR="005A26F3" w:rsidRDefault="00981689" w:rsidP="008C3CC9">
      <w:pPr>
        <w:pStyle w:val="Bulletedtext"/>
        <w:numPr>
          <w:ilvl w:val="0"/>
          <w:numId w:val="0"/>
        </w:numPr>
        <w:ind w:left="720" w:hanging="360"/>
      </w:pPr>
      <w:r>
        <w:tab/>
      </w:r>
      <w:r w:rsidR="005A26F3" w:rsidRPr="008C3CC9">
        <w:t xml:space="preserve">Please email </w:t>
      </w:r>
      <w:hyperlink r:id="rId10" w:history="1">
        <w:r w:rsidR="005A26F3" w:rsidRPr="008C3CC9">
          <w:rPr>
            <w:rStyle w:val="Hyperlink"/>
          </w:rPr>
          <w:t>support@mendipdatasystems.co.uk</w:t>
        </w:r>
      </w:hyperlink>
      <w:r w:rsidR="005A26F3" w:rsidRPr="008C3CC9">
        <w:t xml:space="preserve"> if you hav</w:t>
      </w:r>
      <w:r w:rsidR="00FF20C7" w:rsidRPr="008C3CC9">
        <w:t>e any problems with this update</w:t>
      </w:r>
    </w:p>
    <w:p w:rsidR="00167E7C" w:rsidRDefault="00167E7C" w:rsidP="00167E7C">
      <w:pPr>
        <w:pStyle w:val="ListParagraph"/>
        <w:tabs>
          <w:tab w:val="left" w:pos="567"/>
        </w:tabs>
        <w:spacing w:after="120" w:line="240" w:lineRule="auto"/>
        <w:ind w:left="567" w:hanging="567"/>
      </w:pPr>
      <w:r>
        <w:tab/>
      </w:r>
    </w:p>
    <w:p w:rsidR="00167E7C" w:rsidRDefault="00167E7C" w:rsidP="00167E7C">
      <w:pPr>
        <w:pStyle w:val="ListParagraph"/>
        <w:tabs>
          <w:tab w:val="left" w:pos="567"/>
        </w:tabs>
        <w:spacing w:after="120" w:line="240" w:lineRule="auto"/>
        <w:ind w:left="567" w:hanging="567"/>
      </w:pPr>
    </w:p>
    <w:p w:rsidR="004A17EB" w:rsidRPr="00167E7C" w:rsidRDefault="00167E7C" w:rsidP="00167E7C">
      <w:pPr>
        <w:pStyle w:val="ListParagraph"/>
        <w:tabs>
          <w:tab w:val="left" w:pos="567"/>
        </w:tabs>
        <w:spacing w:after="120" w:line="240" w:lineRule="auto"/>
        <w:ind w:left="567" w:hanging="567"/>
        <w:rPr>
          <w:b/>
          <w:i/>
        </w:rPr>
      </w:pPr>
      <w:r>
        <w:rPr>
          <w:b/>
          <w:i/>
        </w:rPr>
        <w:tab/>
      </w:r>
      <w:r w:rsidRPr="00774D67">
        <w:rPr>
          <w:b/>
          <w:i/>
        </w:rPr>
        <w:t>Continued on next page . . .</w:t>
      </w:r>
    </w:p>
    <w:p w:rsidR="00E40E95" w:rsidRPr="00E40E95" w:rsidRDefault="00E40E95" w:rsidP="004A17EB">
      <w:pPr>
        <w:pStyle w:val="Subtitle"/>
        <w:ind w:firstLine="567"/>
      </w:pPr>
      <w:r>
        <w:lastRenderedPageBreak/>
        <w:t>After updating SDA to version 5</w:t>
      </w:r>
      <w:r w:rsidR="000360F5">
        <w:t>3</w:t>
      </w:r>
      <w:r w:rsidR="00BF401F">
        <w:t>35</w:t>
      </w:r>
    </w:p>
    <w:p w:rsidR="004A17EB" w:rsidRDefault="0055579C" w:rsidP="0055579C">
      <w:pPr>
        <w:pStyle w:val="ListParagraph"/>
        <w:numPr>
          <w:ilvl w:val="0"/>
          <w:numId w:val="29"/>
        </w:numPr>
        <w:tabs>
          <w:tab w:val="left" w:pos="851"/>
        </w:tabs>
      </w:pPr>
      <w:r>
        <w:t xml:space="preserve">Check the default setting for the </w:t>
      </w:r>
      <w:r w:rsidRPr="00167E7C">
        <w:rPr>
          <w:b/>
          <w:i/>
        </w:rPr>
        <w:t>Room Bookings</w:t>
      </w:r>
      <w:r>
        <w:t xml:space="preserve"> feature (if this is in use)</w:t>
      </w:r>
    </w:p>
    <w:p w:rsidR="0055579C" w:rsidRDefault="004A17EB" w:rsidP="004A17EB">
      <w:pPr>
        <w:pStyle w:val="ListParagraph"/>
        <w:ind w:left="927"/>
        <w:rPr>
          <w:b/>
          <w:i/>
        </w:rPr>
      </w:pPr>
      <w:r w:rsidRPr="00E40E95">
        <w:t xml:space="preserve">– </w:t>
      </w:r>
      <w:r w:rsidRPr="00E40E95">
        <w:rPr>
          <w:b/>
          <w:i/>
        </w:rPr>
        <w:t xml:space="preserve">Administrator / </w:t>
      </w:r>
      <w:r w:rsidR="0055579C">
        <w:rPr>
          <w:b/>
          <w:i/>
        </w:rPr>
        <w:t>Attendance Register &amp; Booking Options</w:t>
      </w:r>
      <w:r w:rsidRPr="00E40E95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 xml:space="preserve">/ </w:t>
      </w:r>
      <w:r w:rsidR="0055579C">
        <w:rPr>
          <w:b/>
          <w:i/>
        </w:rPr>
        <w:t>Manage Booking Systems</w:t>
      </w:r>
    </w:p>
    <w:p w:rsidR="004A17EB" w:rsidRDefault="0055579C" w:rsidP="004A17EB">
      <w:pPr>
        <w:pStyle w:val="ListParagraph"/>
        <w:ind w:left="927"/>
      </w:pPr>
      <w:r>
        <w:t>T</w:t>
      </w:r>
      <w:r w:rsidR="004A17EB" w:rsidRPr="004A17EB">
        <w:t xml:space="preserve">hen </w:t>
      </w:r>
      <w:r>
        <w:t>click the ‘</w:t>
      </w:r>
      <w:r w:rsidRPr="0055579C">
        <w:rPr>
          <w:b/>
          <w:i/>
        </w:rPr>
        <w:t>Edit Number of Weeks for Room Bookings</w:t>
      </w:r>
      <w:r>
        <w:rPr>
          <w:b/>
          <w:i/>
        </w:rPr>
        <w:t>’</w:t>
      </w:r>
      <w:r>
        <w:t xml:space="preserve"> button</w:t>
      </w:r>
    </w:p>
    <w:p w:rsidR="0055579C" w:rsidRDefault="0055579C" w:rsidP="004A17EB">
      <w:pPr>
        <w:pStyle w:val="ListParagraph"/>
        <w:ind w:left="927"/>
      </w:pPr>
    </w:p>
    <w:p w:rsidR="0055579C" w:rsidRDefault="0055579C" w:rsidP="004A17EB">
      <w:pPr>
        <w:pStyle w:val="ListParagraph"/>
        <w:ind w:left="927"/>
      </w:pPr>
      <w:r>
        <w:t>To remove classes for students on study leave (Y11/13) in June/July from the room bookings form, the combo box ‘</w:t>
      </w:r>
      <w:r w:rsidRPr="0055579C">
        <w:rPr>
          <w:b/>
          <w:i/>
        </w:rPr>
        <w:t>Clear booking slots used by Y11 classes?</w:t>
      </w:r>
      <w:r>
        <w:t xml:space="preserve">’ should be set to </w:t>
      </w:r>
      <w:r w:rsidRPr="00167E7C">
        <w:rPr>
          <w:b/>
          <w:i/>
        </w:rPr>
        <w:t>Yes</w:t>
      </w:r>
    </w:p>
    <w:p w:rsidR="0055579C" w:rsidRDefault="0055579C" w:rsidP="004A17EB">
      <w:pPr>
        <w:pStyle w:val="ListParagraph"/>
        <w:ind w:left="927"/>
      </w:pPr>
    </w:p>
    <w:p w:rsidR="0055579C" w:rsidRDefault="0055579C" w:rsidP="004A17EB">
      <w:pPr>
        <w:pStyle w:val="ListParagraph"/>
        <w:ind w:left="927"/>
      </w:pPr>
      <w:r>
        <w:t xml:space="preserve">NOTE: </w:t>
      </w:r>
    </w:p>
    <w:p w:rsidR="0055579C" w:rsidRDefault="0055579C" w:rsidP="004A17EB">
      <w:pPr>
        <w:pStyle w:val="ListParagraph"/>
        <w:ind w:left="927"/>
        <w:rPr>
          <w:b/>
          <w:i/>
        </w:rPr>
      </w:pPr>
      <w:r>
        <w:t xml:space="preserve">This ensures that those year groups are </w:t>
      </w:r>
      <w:r w:rsidRPr="0055579C">
        <w:rPr>
          <w:b/>
          <w:i/>
        </w:rPr>
        <w:t xml:space="preserve">excluded in June / July - BUT are included from Sept </w:t>
      </w:r>
      <w:r>
        <w:rPr>
          <w:b/>
          <w:i/>
        </w:rPr>
        <w:t>–</w:t>
      </w:r>
      <w:r w:rsidRPr="0055579C">
        <w:rPr>
          <w:b/>
          <w:i/>
        </w:rPr>
        <w:t xml:space="preserve"> May</w:t>
      </w:r>
    </w:p>
    <w:p w:rsidR="0055579C" w:rsidRDefault="0055579C" w:rsidP="004A17EB">
      <w:pPr>
        <w:pStyle w:val="ListParagraph"/>
        <w:ind w:left="927"/>
        <w:rPr>
          <w:b/>
          <w:i/>
        </w:rPr>
      </w:pPr>
    </w:p>
    <w:p w:rsidR="00ED6AA8" w:rsidRDefault="0055579C" w:rsidP="004A17EB">
      <w:pPr>
        <w:pStyle w:val="ListParagraph"/>
        <w:ind w:left="927"/>
      </w:pPr>
      <w:r w:rsidRPr="0055579C">
        <w:t xml:space="preserve">Return to the </w:t>
      </w:r>
      <w:r w:rsidR="00167E7C">
        <w:rPr>
          <w:b/>
          <w:i/>
        </w:rPr>
        <w:t xml:space="preserve">‘Book a School </w:t>
      </w:r>
      <w:proofErr w:type="gramStart"/>
      <w:r w:rsidR="00167E7C">
        <w:rPr>
          <w:b/>
          <w:i/>
        </w:rPr>
        <w:t xml:space="preserve">Room’ </w:t>
      </w:r>
      <w:r w:rsidRPr="0055579C">
        <w:t xml:space="preserve"> form</w:t>
      </w:r>
      <w:proofErr w:type="gramEnd"/>
      <w:r w:rsidRPr="0055579C">
        <w:t xml:space="preserve"> on the main menu</w:t>
      </w:r>
    </w:p>
    <w:p w:rsidR="0055579C" w:rsidRPr="0055579C" w:rsidRDefault="00ED6AA8" w:rsidP="004A17EB">
      <w:pPr>
        <w:pStyle w:val="ListParagraph"/>
        <w:ind w:left="927"/>
      </w:pPr>
      <w:r>
        <w:t>C</w:t>
      </w:r>
      <w:r w:rsidR="0055579C" w:rsidRPr="0055579C">
        <w:t>onfirm that the classes are displayed as required</w:t>
      </w:r>
      <w:r>
        <w:t>.</w:t>
      </w:r>
    </w:p>
    <w:p w:rsidR="004A17EB" w:rsidRDefault="004A17EB" w:rsidP="004A17EB">
      <w:pPr>
        <w:pStyle w:val="ListParagraph"/>
        <w:ind w:left="927"/>
      </w:pPr>
    </w:p>
    <w:p w:rsidR="00A47884" w:rsidRDefault="00BF401F" w:rsidP="004A17EB">
      <w:pPr>
        <w:pStyle w:val="ListParagraph"/>
        <w:numPr>
          <w:ilvl w:val="0"/>
          <w:numId w:val="29"/>
        </w:numPr>
      </w:pPr>
      <w:r>
        <w:t xml:space="preserve">OPTIONAL - Enable the new </w:t>
      </w:r>
      <w:r w:rsidRPr="00BF401F">
        <w:rPr>
          <w:b/>
        </w:rPr>
        <w:t>Assessments</w:t>
      </w:r>
      <w:r>
        <w:t xml:space="preserve"> feature if you want to use it</w:t>
      </w:r>
      <w:r w:rsidR="00A47884">
        <w:t>:</w:t>
      </w:r>
      <w:r>
        <w:t xml:space="preserve"> </w:t>
      </w:r>
    </w:p>
    <w:p w:rsidR="00E40E95" w:rsidRDefault="00E40E95" w:rsidP="004A17EB">
      <w:pPr>
        <w:pStyle w:val="ListParagraph"/>
        <w:tabs>
          <w:tab w:val="left" w:pos="709"/>
        </w:tabs>
        <w:ind w:left="927"/>
        <w:rPr>
          <w:b/>
          <w:i/>
        </w:rPr>
      </w:pPr>
      <w:r>
        <w:t xml:space="preserve"> </w:t>
      </w:r>
      <w:r w:rsidRPr="00E40E95">
        <w:t xml:space="preserve">– </w:t>
      </w:r>
      <w:r w:rsidRPr="00E40E95">
        <w:rPr>
          <w:b/>
          <w:i/>
        </w:rPr>
        <w:t xml:space="preserve">Administrator / </w:t>
      </w:r>
      <w:r w:rsidR="00BF401F">
        <w:rPr>
          <w:b/>
          <w:i/>
        </w:rPr>
        <w:t>Edit Program Constants / Edit Program Features</w:t>
      </w:r>
      <w:r w:rsidRPr="00E40E95">
        <w:rPr>
          <w:b/>
          <w:i/>
        </w:rPr>
        <w:t xml:space="preserve"> </w:t>
      </w:r>
    </w:p>
    <w:p w:rsidR="00BF401F" w:rsidRPr="00BF401F" w:rsidRDefault="00BF401F" w:rsidP="004A17EB">
      <w:pPr>
        <w:pStyle w:val="ListParagraph"/>
        <w:tabs>
          <w:tab w:val="left" w:pos="709"/>
        </w:tabs>
        <w:ind w:left="927"/>
        <w:rPr>
          <w:b/>
          <w:i/>
        </w:rPr>
      </w:pPr>
      <w:r w:rsidRPr="00BF401F">
        <w:t xml:space="preserve">Then set the </w:t>
      </w:r>
      <w:r w:rsidRPr="00BF401F">
        <w:rPr>
          <w:b/>
          <w:i/>
        </w:rPr>
        <w:t>Assessments</w:t>
      </w:r>
      <w:r w:rsidRPr="00BF401F">
        <w:t xml:space="preserve"> combo box value to </w:t>
      </w:r>
      <w:r w:rsidRPr="00BF401F">
        <w:rPr>
          <w:b/>
          <w:i/>
        </w:rPr>
        <w:t>Yes</w:t>
      </w:r>
    </w:p>
    <w:p w:rsidR="00BF401F" w:rsidRDefault="00BF401F" w:rsidP="004A17EB">
      <w:pPr>
        <w:pStyle w:val="ListParagraph"/>
        <w:tabs>
          <w:tab w:val="left" w:pos="709"/>
        </w:tabs>
        <w:ind w:left="927"/>
      </w:pPr>
      <w:r>
        <w:t>This will add several new assessment items to the Main Menu screen</w:t>
      </w:r>
    </w:p>
    <w:p w:rsidR="00BF401F" w:rsidRDefault="00BF401F" w:rsidP="004A17EB">
      <w:pPr>
        <w:pStyle w:val="ListParagraph"/>
        <w:tabs>
          <w:tab w:val="left" w:pos="709"/>
        </w:tabs>
        <w:ind w:left="927"/>
        <w:rPr>
          <w:b/>
          <w:i/>
        </w:rPr>
      </w:pPr>
      <w:r>
        <w:t xml:space="preserve">For further details, see the supplied PDF documentation file </w:t>
      </w:r>
      <w:r w:rsidRPr="00BF401F">
        <w:rPr>
          <w:b/>
          <w:i/>
        </w:rPr>
        <w:t>Using the Assessments Feature.pdf</w:t>
      </w:r>
    </w:p>
    <w:p w:rsidR="004A17EB" w:rsidRDefault="0055579C" w:rsidP="004A17EB">
      <w:pPr>
        <w:pStyle w:val="ListParagraph"/>
        <w:tabs>
          <w:tab w:val="left" w:pos="709"/>
        </w:tabs>
        <w:ind w:left="927"/>
      </w:pPr>
      <w:r>
        <w:t xml:space="preserve">This can be opened by selecting </w:t>
      </w:r>
      <w:r w:rsidRPr="0055579C">
        <w:rPr>
          <w:b/>
          <w:i/>
        </w:rPr>
        <w:t>Manage Assessment Mark Types</w:t>
      </w:r>
      <w:r>
        <w:t xml:space="preserve"> </w:t>
      </w:r>
      <w:r>
        <w:t xml:space="preserve">then clicking the </w:t>
      </w:r>
      <w:r w:rsidRPr="0055579C">
        <w:rPr>
          <w:b/>
          <w:i/>
        </w:rPr>
        <w:t>View Help</w:t>
      </w:r>
      <w:r>
        <w:t xml:space="preserve"> button </w:t>
      </w:r>
    </w:p>
    <w:p w:rsidR="0055579C" w:rsidRPr="004A17EB" w:rsidRDefault="0055579C" w:rsidP="004A17EB">
      <w:pPr>
        <w:pStyle w:val="ListParagraph"/>
        <w:tabs>
          <w:tab w:val="left" w:pos="709"/>
        </w:tabs>
        <w:ind w:left="927"/>
      </w:pPr>
    </w:p>
    <w:p w:rsidR="004A17EB" w:rsidRDefault="004A17EB" w:rsidP="004A17EB">
      <w:pPr>
        <w:pStyle w:val="ListParagraph"/>
        <w:numPr>
          <w:ilvl w:val="0"/>
          <w:numId w:val="29"/>
        </w:numPr>
        <w:tabs>
          <w:tab w:val="left" w:pos="709"/>
        </w:tabs>
      </w:pPr>
      <w:r>
        <w:t xml:space="preserve">Download and install </w:t>
      </w:r>
      <w:r w:rsidRPr="004A17EB">
        <w:rPr>
          <w:b/>
          <w:i/>
        </w:rPr>
        <w:t>SDA Link</w:t>
      </w:r>
      <w:r>
        <w:t xml:space="preserve"> version 56</w:t>
      </w:r>
      <w:r w:rsidR="00BF401F">
        <w:t>5</w:t>
      </w:r>
    </w:p>
    <w:p w:rsidR="004A17EB" w:rsidRPr="004A17EB" w:rsidRDefault="004A17EB" w:rsidP="004A17EB">
      <w:pPr>
        <w:pStyle w:val="ListParagraph"/>
        <w:tabs>
          <w:tab w:val="left" w:pos="709"/>
        </w:tabs>
        <w:ind w:left="927"/>
      </w:pPr>
      <w:r>
        <w:t xml:space="preserve">This includes </w:t>
      </w:r>
      <w:r w:rsidR="00F376D4">
        <w:t xml:space="preserve">code to </w:t>
      </w:r>
      <w:r w:rsidR="00BF401F">
        <w:t>transfer assessment marks for student leavers</w:t>
      </w:r>
    </w:p>
    <w:p w:rsidR="00E40E95" w:rsidRDefault="00E40E95" w:rsidP="00E40E95">
      <w:pPr>
        <w:tabs>
          <w:tab w:val="left" w:pos="709"/>
        </w:tabs>
        <w:ind w:left="0"/>
        <w:rPr>
          <w:b/>
          <w:i/>
        </w:rPr>
      </w:pPr>
    </w:p>
    <w:p w:rsidR="00E40E95" w:rsidRDefault="00E40E95" w:rsidP="008C3CC9">
      <w:pPr>
        <w:pStyle w:val="Bulletedtext"/>
        <w:numPr>
          <w:ilvl w:val="0"/>
          <w:numId w:val="0"/>
        </w:numPr>
        <w:ind w:left="720" w:hanging="360"/>
        <w:rPr>
          <w:b/>
        </w:rPr>
      </w:pPr>
    </w:p>
    <w:sectPr w:rsidR="00E40E95" w:rsidSect="00C820F6">
      <w:footerReference w:type="default" r:id="rId11"/>
      <w:pgSz w:w="11906" w:h="16838" w:code="9"/>
      <w:pgMar w:top="851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B0" w:rsidRDefault="005135B0" w:rsidP="00D17519">
      <w:r>
        <w:separator/>
      </w:r>
    </w:p>
  </w:endnote>
  <w:endnote w:type="continuationSeparator" w:id="0">
    <w:p w:rsidR="005135B0" w:rsidRDefault="005135B0" w:rsidP="00D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45" w:rsidRDefault="00244EE3" w:rsidP="00C820F6">
    <w:pPr>
      <w:pStyle w:val="Footer"/>
      <w:tabs>
        <w:tab w:val="clear" w:pos="4513"/>
        <w:tab w:val="clear" w:pos="9026"/>
        <w:tab w:val="center" w:pos="4820"/>
        <w:tab w:val="right" w:pos="9923"/>
      </w:tabs>
    </w:pPr>
    <w:r>
      <w:rPr>
        <w:bCs/>
        <w:i/>
        <w:sz w:val="18"/>
        <w:szCs w:val="18"/>
      </w:rPr>
      <w:t>Colin Riddington</w:t>
    </w:r>
    <w:r>
      <w:rPr>
        <w:i/>
        <w:noProof/>
        <w:sz w:val="18"/>
        <w:szCs w:val="18"/>
        <w:lang w:eastAsia="en-GB"/>
      </w:rPr>
      <w:t xml:space="preserve"> </w:t>
    </w:r>
    <w:r w:rsidR="00B93C45">
      <w:rPr>
        <w:i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F62CC" wp14:editId="58DDF7A3">
              <wp:simplePos x="0" y="0"/>
              <wp:positionH relativeFrom="column">
                <wp:posOffset>268605</wp:posOffset>
              </wp:positionH>
              <wp:positionV relativeFrom="paragraph">
                <wp:posOffset>-78499</wp:posOffset>
              </wp:positionV>
              <wp:extent cx="6057208" cy="5542"/>
              <wp:effectExtent l="0" t="0" r="2032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08" cy="55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0C7902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5pt,-6.2pt" to="498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" strokecolor="#5b9bd5 [3204]" strokeweight=".5pt">
              <v:stroke joinstyle="miter"/>
            </v:line>
          </w:pict>
        </mc:Fallback>
      </mc:AlternateContent>
    </w:r>
    <w:r w:rsidR="00B93C45" w:rsidRPr="005C5939">
      <w:rPr>
        <w:bCs/>
        <w:i/>
        <w:sz w:val="18"/>
        <w:szCs w:val="18"/>
      </w:rPr>
      <w:tab/>
    </w:r>
    <w:r w:rsidR="00B93C45" w:rsidRPr="005C5939">
      <w:rPr>
        <w:bCs/>
        <w:i/>
        <w:sz w:val="18"/>
        <w:szCs w:val="18"/>
        <w:lang w:val="en-US"/>
      </w:rPr>
      <w:fldChar w:fldCharType="begin"/>
    </w:r>
    <w:r w:rsidR="00B93C45" w:rsidRPr="005C5939">
      <w:rPr>
        <w:bCs/>
        <w:i/>
        <w:sz w:val="18"/>
        <w:szCs w:val="18"/>
        <w:lang w:val="en-US"/>
      </w:rPr>
      <w:instrText xml:space="preserve"> FILENAME  </w:instrText>
    </w:r>
    <w:r w:rsidR="00B93C45" w:rsidRPr="005C5939">
      <w:rPr>
        <w:bCs/>
        <w:i/>
        <w:sz w:val="18"/>
        <w:szCs w:val="18"/>
        <w:lang w:val="en-US"/>
      </w:rPr>
      <w:fldChar w:fldCharType="separate"/>
    </w:r>
    <w:r w:rsidR="000F3259">
      <w:rPr>
        <w:bCs/>
        <w:i/>
        <w:noProof/>
        <w:sz w:val="18"/>
        <w:szCs w:val="18"/>
        <w:lang w:val="en-US"/>
      </w:rPr>
      <w:t>SDA53</w:t>
    </w:r>
    <w:r w:rsidR="00ED6AA8">
      <w:rPr>
        <w:bCs/>
        <w:i/>
        <w:noProof/>
        <w:sz w:val="18"/>
        <w:szCs w:val="18"/>
        <w:lang w:val="en-US"/>
      </w:rPr>
      <w:t>35</w:t>
    </w:r>
    <w:r w:rsidR="000F3259">
      <w:rPr>
        <w:bCs/>
        <w:i/>
        <w:noProof/>
        <w:sz w:val="18"/>
        <w:szCs w:val="18"/>
        <w:lang w:val="en-US"/>
      </w:rPr>
      <w:t>UpdateInstructions.docx</w:t>
    </w:r>
    <w:r w:rsidR="00B93C45" w:rsidRPr="005C5939">
      <w:rPr>
        <w:bCs/>
        <w:i/>
        <w:sz w:val="18"/>
        <w:szCs w:val="18"/>
        <w:lang w:val="en-US"/>
      </w:rPr>
      <w:fldChar w:fldCharType="end"/>
    </w:r>
    <w:r w:rsidR="00B93C45" w:rsidRPr="005C5939">
      <w:rPr>
        <w:bCs/>
        <w:i/>
        <w:sz w:val="18"/>
        <w:szCs w:val="18"/>
        <w:lang w:val="en-US"/>
      </w:rPr>
      <w:tab/>
    </w:r>
    <w:r w:rsidRPr="005C5939">
      <w:rPr>
        <w:i/>
        <w:sz w:val="18"/>
        <w:szCs w:val="18"/>
      </w:rPr>
      <w:t xml:space="preserve">Page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PAGE </w:instrText>
    </w:r>
    <w:r w:rsidRPr="005C5939">
      <w:rPr>
        <w:bCs/>
        <w:i/>
        <w:sz w:val="18"/>
        <w:szCs w:val="18"/>
      </w:rPr>
      <w:fldChar w:fldCharType="separate"/>
    </w:r>
    <w:r w:rsidR="00B82C51">
      <w:rPr>
        <w:bCs/>
        <w:i/>
        <w:noProof/>
        <w:sz w:val="18"/>
        <w:szCs w:val="18"/>
      </w:rPr>
      <w:t>2</w:t>
    </w:r>
    <w:r w:rsidRPr="005C5939">
      <w:rPr>
        <w:bCs/>
        <w:i/>
        <w:sz w:val="18"/>
        <w:szCs w:val="18"/>
      </w:rPr>
      <w:fldChar w:fldCharType="end"/>
    </w:r>
    <w:r w:rsidRPr="005C5939">
      <w:rPr>
        <w:i/>
        <w:sz w:val="18"/>
        <w:szCs w:val="18"/>
      </w:rPr>
      <w:t xml:space="preserve"> of </w:t>
    </w:r>
    <w:r w:rsidRPr="005C5939">
      <w:rPr>
        <w:bCs/>
        <w:i/>
        <w:sz w:val="18"/>
        <w:szCs w:val="18"/>
      </w:rPr>
      <w:fldChar w:fldCharType="begin"/>
    </w:r>
    <w:r w:rsidRPr="005C5939">
      <w:rPr>
        <w:bCs/>
        <w:i/>
        <w:sz w:val="18"/>
        <w:szCs w:val="18"/>
      </w:rPr>
      <w:instrText xml:space="preserve"> NUMPAGES  </w:instrText>
    </w:r>
    <w:r w:rsidRPr="005C5939">
      <w:rPr>
        <w:bCs/>
        <w:i/>
        <w:sz w:val="18"/>
        <w:szCs w:val="18"/>
      </w:rPr>
      <w:fldChar w:fldCharType="separate"/>
    </w:r>
    <w:r w:rsidR="00B82C51">
      <w:rPr>
        <w:bCs/>
        <w:i/>
        <w:noProof/>
        <w:sz w:val="18"/>
        <w:szCs w:val="18"/>
      </w:rPr>
      <w:t>2</w:t>
    </w:r>
    <w:r w:rsidRPr="005C5939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B0" w:rsidRDefault="005135B0" w:rsidP="00D17519">
      <w:r>
        <w:separator/>
      </w:r>
    </w:p>
  </w:footnote>
  <w:footnote w:type="continuationSeparator" w:id="0">
    <w:p w:rsidR="005135B0" w:rsidRDefault="005135B0" w:rsidP="00D1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B4E"/>
    <w:multiLevelType w:val="hybridMultilevel"/>
    <w:tmpl w:val="D5629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35C1"/>
    <w:multiLevelType w:val="hybridMultilevel"/>
    <w:tmpl w:val="D3D41B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927CB2"/>
    <w:multiLevelType w:val="hybridMultilevel"/>
    <w:tmpl w:val="FE3CDDA0"/>
    <w:lvl w:ilvl="0" w:tplc="A55A14A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17B68"/>
    <w:multiLevelType w:val="hybridMultilevel"/>
    <w:tmpl w:val="64080048"/>
    <w:lvl w:ilvl="0" w:tplc="71AAE0F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28F0"/>
    <w:multiLevelType w:val="hybridMultilevel"/>
    <w:tmpl w:val="91A02EE6"/>
    <w:lvl w:ilvl="0" w:tplc="95C8BC7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735A02"/>
    <w:multiLevelType w:val="hybridMultilevel"/>
    <w:tmpl w:val="2D5686BE"/>
    <w:lvl w:ilvl="0" w:tplc="864EEF2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7A24813"/>
    <w:multiLevelType w:val="hybridMultilevel"/>
    <w:tmpl w:val="EBC0AC0C"/>
    <w:lvl w:ilvl="0" w:tplc="C480F9E2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140DE"/>
    <w:multiLevelType w:val="hybridMultilevel"/>
    <w:tmpl w:val="9904C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D1FCD"/>
    <w:multiLevelType w:val="hybridMultilevel"/>
    <w:tmpl w:val="777E86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6E0"/>
    <w:multiLevelType w:val="hybridMultilevel"/>
    <w:tmpl w:val="DA965B44"/>
    <w:lvl w:ilvl="0" w:tplc="A0FA2918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CE64B02"/>
    <w:multiLevelType w:val="hybridMultilevel"/>
    <w:tmpl w:val="E91A19E0"/>
    <w:lvl w:ilvl="0" w:tplc="1B364F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5D14EBB"/>
    <w:multiLevelType w:val="hybridMultilevel"/>
    <w:tmpl w:val="B76882EE"/>
    <w:lvl w:ilvl="0" w:tplc="83F24A8E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814D60"/>
    <w:multiLevelType w:val="hybridMultilevel"/>
    <w:tmpl w:val="4C327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83213"/>
    <w:multiLevelType w:val="hybridMultilevel"/>
    <w:tmpl w:val="887C678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7104FC"/>
    <w:multiLevelType w:val="hybridMultilevel"/>
    <w:tmpl w:val="66DA4FBC"/>
    <w:lvl w:ilvl="0" w:tplc="671031E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4D1345"/>
    <w:multiLevelType w:val="hybridMultilevel"/>
    <w:tmpl w:val="5F3AA50C"/>
    <w:lvl w:ilvl="0" w:tplc="FAD2CDD0">
      <w:numFmt w:val="bullet"/>
      <w:lvlText w:val="-"/>
      <w:lvlJc w:val="left"/>
      <w:pPr>
        <w:ind w:left="178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3525D5D"/>
    <w:multiLevelType w:val="hybridMultilevel"/>
    <w:tmpl w:val="E0D88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5377F0"/>
    <w:multiLevelType w:val="hybridMultilevel"/>
    <w:tmpl w:val="D5DE595A"/>
    <w:lvl w:ilvl="0" w:tplc="5F440DBE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651C90"/>
    <w:multiLevelType w:val="hybridMultilevel"/>
    <w:tmpl w:val="E80CABB4"/>
    <w:lvl w:ilvl="0" w:tplc="E94A53A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2E8D"/>
    <w:multiLevelType w:val="hybridMultilevel"/>
    <w:tmpl w:val="E3E46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70EC7"/>
    <w:multiLevelType w:val="hybridMultilevel"/>
    <w:tmpl w:val="19EA88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7D77BB"/>
    <w:multiLevelType w:val="hybridMultilevel"/>
    <w:tmpl w:val="F6F23786"/>
    <w:lvl w:ilvl="0" w:tplc="5140652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B20322"/>
    <w:multiLevelType w:val="hybridMultilevel"/>
    <w:tmpl w:val="DBCE2E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8A52F1"/>
    <w:multiLevelType w:val="hybridMultilevel"/>
    <w:tmpl w:val="8C8C3DDA"/>
    <w:lvl w:ilvl="0" w:tplc="3B267EA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E57859"/>
    <w:multiLevelType w:val="hybridMultilevel"/>
    <w:tmpl w:val="7CEAC366"/>
    <w:lvl w:ilvl="0" w:tplc="DA4AE81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4CA5"/>
    <w:multiLevelType w:val="hybridMultilevel"/>
    <w:tmpl w:val="1C0C4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5835CA"/>
    <w:multiLevelType w:val="hybridMultilevel"/>
    <w:tmpl w:val="80B64F66"/>
    <w:lvl w:ilvl="0" w:tplc="EE1AF6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B21F05"/>
    <w:multiLevelType w:val="hybridMultilevel"/>
    <w:tmpl w:val="55BC87AC"/>
    <w:lvl w:ilvl="0" w:tplc="6D94383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93A12"/>
    <w:multiLevelType w:val="hybridMultilevel"/>
    <w:tmpl w:val="A3DE0498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9">
    <w:nsid w:val="63D3518A"/>
    <w:multiLevelType w:val="hybridMultilevel"/>
    <w:tmpl w:val="BBE852F2"/>
    <w:lvl w:ilvl="0" w:tplc="6122B6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4642E51"/>
    <w:multiLevelType w:val="hybridMultilevel"/>
    <w:tmpl w:val="AF18AD48"/>
    <w:lvl w:ilvl="0" w:tplc="2286EA0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8C0613B"/>
    <w:multiLevelType w:val="hybridMultilevel"/>
    <w:tmpl w:val="ADD8CF00"/>
    <w:lvl w:ilvl="0" w:tplc="012E7AA0">
      <w:start w:val="6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02CF4"/>
    <w:multiLevelType w:val="hybridMultilevel"/>
    <w:tmpl w:val="9EDE4336"/>
    <w:lvl w:ilvl="0" w:tplc="C480F9E2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40A4"/>
    <w:multiLevelType w:val="hybridMultilevel"/>
    <w:tmpl w:val="9964078E"/>
    <w:lvl w:ilvl="0" w:tplc="01509F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FE4992">
      <w:numFmt w:val="bullet"/>
      <w:lvlText w:val="-"/>
      <w:lvlJc w:val="left"/>
      <w:pPr>
        <w:ind w:left="3447" w:hanging="360"/>
      </w:pPr>
      <w:rPr>
        <w:rFonts w:ascii="Calibri" w:eastAsia="Times New Roman" w:hAnsi="Calibri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17"/>
  </w:num>
  <w:num w:numId="5">
    <w:abstractNumId w:val="10"/>
  </w:num>
  <w:num w:numId="6">
    <w:abstractNumId w:val="6"/>
  </w:num>
  <w:num w:numId="7">
    <w:abstractNumId w:val="22"/>
  </w:num>
  <w:num w:numId="8">
    <w:abstractNumId w:val="2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27"/>
  </w:num>
  <w:num w:numId="15">
    <w:abstractNumId w:val="24"/>
  </w:num>
  <w:num w:numId="16">
    <w:abstractNumId w:val="18"/>
  </w:num>
  <w:num w:numId="17">
    <w:abstractNumId w:val="0"/>
  </w:num>
  <w:num w:numId="18">
    <w:abstractNumId w:val="31"/>
  </w:num>
  <w:num w:numId="19">
    <w:abstractNumId w:val="16"/>
  </w:num>
  <w:num w:numId="20">
    <w:abstractNumId w:val="19"/>
  </w:num>
  <w:num w:numId="21">
    <w:abstractNumId w:val="14"/>
  </w:num>
  <w:num w:numId="22">
    <w:abstractNumId w:val="30"/>
  </w:num>
  <w:num w:numId="23">
    <w:abstractNumId w:val="5"/>
  </w:num>
  <w:num w:numId="24">
    <w:abstractNumId w:val="15"/>
  </w:num>
  <w:num w:numId="25">
    <w:abstractNumId w:val="9"/>
  </w:num>
  <w:num w:numId="26">
    <w:abstractNumId w:val="21"/>
  </w:num>
  <w:num w:numId="27">
    <w:abstractNumId w:val="23"/>
  </w:num>
  <w:num w:numId="28">
    <w:abstractNumId w:val="4"/>
  </w:num>
  <w:num w:numId="29">
    <w:abstractNumId w:val="26"/>
  </w:num>
  <w:num w:numId="30">
    <w:abstractNumId w:val="20"/>
  </w:num>
  <w:num w:numId="31">
    <w:abstractNumId w:val="33"/>
  </w:num>
  <w:num w:numId="32">
    <w:abstractNumId w:val="13"/>
  </w:num>
  <w:num w:numId="33">
    <w:abstractNumId w:val="8"/>
  </w:num>
  <w:num w:numId="3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68"/>
    <w:rsid w:val="00001B9B"/>
    <w:rsid w:val="000021F6"/>
    <w:rsid w:val="000025CD"/>
    <w:rsid w:val="00003B12"/>
    <w:rsid w:val="00006802"/>
    <w:rsid w:val="00007674"/>
    <w:rsid w:val="00007691"/>
    <w:rsid w:val="00017DB6"/>
    <w:rsid w:val="0002111C"/>
    <w:rsid w:val="00032202"/>
    <w:rsid w:val="00034513"/>
    <w:rsid w:val="0003592C"/>
    <w:rsid w:val="000360F5"/>
    <w:rsid w:val="00041A2B"/>
    <w:rsid w:val="00044487"/>
    <w:rsid w:val="0004548C"/>
    <w:rsid w:val="000531CA"/>
    <w:rsid w:val="00063866"/>
    <w:rsid w:val="000654C7"/>
    <w:rsid w:val="00066CE4"/>
    <w:rsid w:val="000A1616"/>
    <w:rsid w:val="000A2918"/>
    <w:rsid w:val="000A4E19"/>
    <w:rsid w:val="000B0CA4"/>
    <w:rsid w:val="000B2D97"/>
    <w:rsid w:val="000B6674"/>
    <w:rsid w:val="000C122D"/>
    <w:rsid w:val="000C318E"/>
    <w:rsid w:val="000D44A6"/>
    <w:rsid w:val="000D45E0"/>
    <w:rsid w:val="000E237E"/>
    <w:rsid w:val="000E52C5"/>
    <w:rsid w:val="000E6253"/>
    <w:rsid w:val="000F16C3"/>
    <w:rsid w:val="000F3259"/>
    <w:rsid w:val="000F405C"/>
    <w:rsid w:val="000F580B"/>
    <w:rsid w:val="00103E32"/>
    <w:rsid w:val="0011345E"/>
    <w:rsid w:val="001149E6"/>
    <w:rsid w:val="001173F0"/>
    <w:rsid w:val="001177C7"/>
    <w:rsid w:val="00121506"/>
    <w:rsid w:val="00121740"/>
    <w:rsid w:val="0013459F"/>
    <w:rsid w:val="001460DA"/>
    <w:rsid w:val="00151DB8"/>
    <w:rsid w:val="001578DD"/>
    <w:rsid w:val="0016732E"/>
    <w:rsid w:val="00167E7C"/>
    <w:rsid w:val="0017133B"/>
    <w:rsid w:val="001779DD"/>
    <w:rsid w:val="00177AA2"/>
    <w:rsid w:val="00177CA7"/>
    <w:rsid w:val="0018039C"/>
    <w:rsid w:val="001830B0"/>
    <w:rsid w:val="00187FEB"/>
    <w:rsid w:val="001A2A74"/>
    <w:rsid w:val="001A2CAD"/>
    <w:rsid w:val="001B2E37"/>
    <w:rsid w:val="001C52BF"/>
    <w:rsid w:val="001D013E"/>
    <w:rsid w:val="001D0C54"/>
    <w:rsid w:val="001D21E8"/>
    <w:rsid w:val="001D7119"/>
    <w:rsid w:val="001E0A19"/>
    <w:rsid w:val="001F3C04"/>
    <w:rsid w:val="001F42AA"/>
    <w:rsid w:val="001F4AA0"/>
    <w:rsid w:val="00200297"/>
    <w:rsid w:val="00201AE5"/>
    <w:rsid w:val="002050D6"/>
    <w:rsid w:val="00207352"/>
    <w:rsid w:val="0021133F"/>
    <w:rsid w:val="00221C78"/>
    <w:rsid w:val="0022368D"/>
    <w:rsid w:val="00225660"/>
    <w:rsid w:val="0022736D"/>
    <w:rsid w:val="0023242A"/>
    <w:rsid w:val="00234008"/>
    <w:rsid w:val="00237C5A"/>
    <w:rsid w:val="00242CAB"/>
    <w:rsid w:val="002445AA"/>
    <w:rsid w:val="00244EE3"/>
    <w:rsid w:val="00245439"/>
    <w:rsid w:val="002539FE"/>
    <w:rsid w:val="0026086D"/>
    <w:rsid w:val="00262D16"/>
    <w:rsid w:val="00263BF6"/>
    <w:rsid w:val="00275052"/>
    <w:rsid w:val="00277358"/>
    <w:rsid w:val="00277F3D"/>
    <w:rsid w:val="002925B9"/>
    <w:rsid w:val="00295D85"/>
    <w:rsid w:val="002B4E16"/>
    <w:rsid w:val="002C00E8"/>
    <w:rsid w:val="002D10EB"/>
    <w:rsid w:val="002D420E"/>
    <w:rsid w:val="002E60A2"/>
    <w:rsid w:val="002F4E6F"/>
    <w:rsid w:val="002F58DD"/>
    <w:rsid w:val="0030052B"/>
    <w:rsid w:val="00301009"/>
    <w:rsid w:val="003046E1"/>
    <w:rsid w:val="00304BA9"/>
    <w:rsid w:val="00312091"/>
    <w:rsid w:val="003121A7"/>
    <w:rsid w:val="00332F51"/>
    <w:rsid w:val="00336B92"/>
    <w:rsid w:val="00341053"/>
    <w:rsid w:val="003418CB"/>
    <w:rsid w:val="0036351C"/>
    <w:rsid w:val="00374947"/>
    <w:rsid w:val="003764DA"/>
    <w:rsid w:val="003768E0"/>
    <w:rsid w:val="00395F66"/>
    <w:rsid w:val="00396B30"/>
    <w:rsid w:val="00396D85"/>
    <w:rsid w:val="003A0926"/>
    <w:rsid w:val="003A55CD"/>
    <w:rsid w:val="003B1391"/>
    <w:rsid w:val="003C0932"/>
    <w:rsid w:val="003C6109"/>
    <w:rsid w:val="003D26BC"/>
    <w:rsid w:val="003D3396"/>
    <w:rsid w:val="003D721F"/>
    <w:rsid w:val="003E2B56"/>
    <w:rsid w:val="003E3578"/>
    <w:rsid w:val="003E45D4"/>
    <w:rsid w:val="003E4C41"/>
    <w:rsid w:val="003E5224"/>
    <w:rsid w:val="003F368D"/>
    <w:rsid w:val="003F3BC2"/>
    <w:rsid w:val="0040216E"/>
    <w:rsid w:val="00407DEB"/>
    <w:rsid w:val="00407E26"/>
    <w:rsid w:val="00410D24"/>
    <w:rsid w:val="00416882"/>
    <w:rsid w:val="004204AF"/>
    <w:rsid w:val="004204EE"/>
    <w:rsid w:val="0043550C"/>
    <w:rsid w:val="004359A1"/>
    <w:rsid w:val="00436049"/>
    <w:rsid w:val="00436534"/>
    <w:rsid w:val="0043747D"/>
    <w:rsid w:val="00440C40"/>
    <w:rsid w:val="004544B1"/>
    <w:rsid w:val="00462B57"/>
    <w:rsid w:val="004705C6"/>
    <w:rsid w:val="0047528D"/>
    <w:rsid w:val="0047579E"/>
    <w:rsid w:val="00475C13"/>
    <w:rsid w:val="00482B08"/>
    <w:rsid w:val="0048409E"/>
    <w:rsid w:val="00484483"/>
    <w:rsid w:val="00492159"/>
    <w:rsid w:val="004958E9"/>
    <w:rsid w:val="004A17EB"/>
    <w:rsid w:val="004A52F3"/>
    <w:rsid w:val="004B13FF"/>
    <w:rsid w:val="004C5147"/>
    <w:rsid w:val="004D4712"/>
    <w:rsid w:val="004D503A"/>
    <w:rsid w:val="004D6718"/>
    <w:rsid w:val="004E00F7"/>
    <w:rsid w:val="004E414E"/>
    <w:rsid w:val="004E61FE"/>
    <w:rsid w:val="004E7EA4"/>
    <w:rsid w:val="004F4710"/>
    <w:rsid w:val="004F6769"/>
    <w:rsid w:val="00500289"/>
    <w:rsid w:val="005046A6"/>
    <w:rsid w:val="0050496A"/>
    <w:rsid w:val="005135B0"/>
    <w:rsid w:val="00513F48"/>
    <w:rsid w:val="00520DA9"/>
    <w:rsid w:val="00522714"/>
    <w:rsid w:val="005331C9"/>
    <w:rsid w:val="00533D51"/>
    <w:rsid w:val="00540186"/>
    <w:rsid w:val="00542670"/>
    <w:rsid w:val="00553134"/>
    <w:rsid w:val="00554FF9"/>
    <w:rsid w:val="0055579C"/>
    <w:rsid w:val="00555B7E"/>
    <w:rsid w:val="00555DAD"/>
    <w:rsid w:val="00563BA6"/>
    <w:rsid w:val="005668F8"/>
    <w:rsid w:val="00587162"/>
    <w:rsid w:val="005A26F3"/>
    <w:rsid w:val="005A3DFB"/>
    <w:rsid w:val="005B10B3"/>
    <w:rsid w:val="005B26FF"/>
    <w:rsid w:val="005C1696"/>
    <w:rsid w:val="005C2FF9"/>
    <w:rsid w:val="005D3734"/>
    <w:rsid w:val="005F45A2"/>
    <w:rsid w:val="00601D88"/>
    <w:rsid w:val="006056F9"/>
    <w:rsid w:val="00616CDA"/>
    <w:rsid w:val="00620881"/>
    <w:rsid w:val="006209AF"/>
    <w:rsid w:val="00627451"/>
    <w:rsid w:val="00643E84"/>
    <w:rsid w:val="00644D26"/>
    <w:rsid w:val="00653681"/>
    <w:rsid w:val="00655AE3"/>
    <w:rsid w:val="00657682"/>
    <w:rsid w:val="0066077E"/>
    <w:rsid w:val="006613C9"/>
    <w:rsid w:val="00662545"/>
    <w:rsid w:val="00663B1A"/>
    <w:rsid w:val="00672EB0"/>
    <w:rsid w:val="0068269F"/>
    <w:rsid w:val="0069053D"/>
    <w:rsid w:val="006A0E46"/>
    <w:rsid w:val="006B301E"/>
    <w:rsid w:val="006B3511"/>
    <w:rsid w:val="006B60F7"/>
    <w:rsid w:val="006D5C16"/>
    <w:rsid w:val="006E07A6"/>
    <w:rsid w:val="006E0977"/>
    <w:rsid w:val="006E18CF"/>
    <w:rsid w:val="006F0F57"/>
    <w:rsid w:val="006F3C1F"/>
    <w:rsid w:val="00704E76"/>
    <w:rsid w:val="00710A79"/>
    <w:rsid w:val="00730C92"/>
    <w:rsid w:val="0074102F"/>
    <w:rsid w:val="00744421"/>
    <w:rsid w:val="007570B2"/>
    <w:rsid w:val="0076374D"/>
    <w:rsid w:val="007674E1"/>
    <w:rsid w:val="00772BE2"/>
    <w:rsid w:val="00774A2D"/>
    <w:rsid w:val="00774D67"/>
    <w:rsid w:val="00776711"/>
    <w:rsid w:val="0078383B"/>
    <w:rsid w:val="0078404B"/>
    <w:rsid w:val="0078533A"/>
    <w:rsid w:val="0079114F"/>
    <w:rsid w:val="00791FF3"/>
    <w:rsid w:val="007A68C0"/>
    <w:rsid w:val="007A6967"/>
    <w:rsid w:val="007C067D"/>
    <w:rsid w:val="007C622B"/>
    <w:rsid w:val="007D30BF"/>
    <w:rsid w:val="007D3A62"/>
    <w:rsid w:val="007D3ECC"/>
    <w:rsid w:val="007E1D95"/>
    <w:rsid w:val="007E33D4"/>
    <w:rsid w:val="007E484D"/>
    <w:rsid w:val="007F4468"/>
    <w:rsid w:val="0080044D"/>
    <w:rsid w:val="00805E44"/>
    <w:rsid w:val="00812D7E"/>
    <w:rsid w:val="00815EC7"/>
    <w:rsid w:val="00825289"/>
    <w:rsid w:val="008320A5"/>
    <w:rsid w:val="008408CF"/>
    <w:rsid w:val="00842270"/>
    <w:rsid w:val="00843D6B"/>
    <w:rsid w:val="00855F83"/>
    <w:rsid w:val="00865BA4"/>
    <w:rsid w:val="008715D7"/>
    <w:rsid w:val="00881E1A"/>
    <w:rsid w:val="00881E71"/>
    <w:rsid w:val="008913B8"/>
    <w:rsid w:val="00894CC4"/>
    <w:rsid w:val="0089629D"/>
    <w:rsid w:val="00897941"/>
    <w:rsid w:val="008A1C71"/>
    <w:rsid w:val="008A2A9E"/>
    <w:rsid w:val="008A412A"/>
    <w:rsid w:val="008A57DF"/>
    <w:rsid w:val="008B3E3C"/>
    <w:rsid w:val="008B73D0"/>
    <w:rsid w:val="008C2A2F"/>
    <w:rsid w:val="008C312D"/>
    <w:rsid w:val="008C3CC9"/>
    <w:rsid w:val="008D37C8"/>
    <w:rsid w:val="008D4DB9"/>
    <w:rsid w:val="008E1FDD"/>
    <w:rsid w:val="008E517B"/>
    <w:rsid w:val="008E5BDF"/>
    <w:rsid w:val="008E7E8A"/>
    <w:rsid w:val="009051DC"/>
    <w:rsid w:val="009069EC"/>
    <w:rsid w:val="00910B7E"/>
    <w:rsid w:val="009234CF"/>
    <w:rsid w:val="00926181"/>
    <w:rsid w:val="00935B8C"/>
    <w:rsid w:val="009456FF"/>
    <w:rsid w:val="00951841"/>
    <w:rsid w:val="00951F7E"/>
    <w:rsid w:val="00955BF0"/>
    <w:rsid w:val="00961F5F"/>
    <w:rsid w:val="009715CB"/>
    <w:rsid w:val="0097361B"/>
    <w:rsid w:val="00974E49"/>
    <w:rsid w:val="009763AB"/>
    <w:rsid w:val="00976DEA"/>
    <w:rsid w:val="00977B7F"/>
    <w:rsid w:val="00981689"/>
    <w:rsid w:val="009833FA"/>
    <w:rsid w:val="009847BF"/>
    <w:rsid w:val="00984ADC"/>
    <w:rsid w:val="009855ED"/>
    <w:rsid w:val="00990600"/>
    <w:rsid w:val="00990CB6"/>
    <w:rsid w:val="00994D24"/>
    <w:rsid w:val="00997CDA"/>
    <w:rsid w:val="009A116D"/>
    <w:rsid w:val="009A542A"/>
    <w:rsid w:val="009B2F07"/>
    <w:rsid w:val="009C0334"/>
    <w:rsid w:val="009D3523"/>
    <w:rsid w:val="009D35CE"/>
    <w:rsid w:val="009D4366"/>
    <w:rsid w:val="009F0295"/>
    <w:rsid w:val="009F15BE"/>
    <w:rsid w:val="009F175F"/>
    <w:rsid w:val="00A06136"/>
    <w:rsid w:val="00A2458C"/>
    <w:rsid w:val="00A27B83"/>
    <w:rsid w:val="00A47884"/>
    <w:rsid w:val="00A50AB7"/>
    <w:rsid w:val="00A531FE"/>
    <w:rsid w:val="00A61CA8"/>
    <w:rsid w:val="00A629EF"/>
    <w:rsid w:val="00A8097E"/>
    <w:rsid w:val="00A9486C"/>
    <w:rsid w:val="00AA1F48"/>
    <w:rsid w:val="00AB579C"/>
    <w:rsid w:val="00AB5FA1"/>
    <w:rsid w:val="00AB649C"/>
    <w:rsid w:val="00AB7BBF"/>
    <w:rsid w:val="00AD409A"/>
    <w:rsid w:val="00AD49E1"/>
    <w:rsid w:val="00AD4ECE"/>
    <w:rsid w:val="00AE60CE"/>
    <w:rsid w:val="00AF0B53"/>
    <w:rsid w:val="00AF3E37"/>
    <w:rsid w:val="00B02BEC"/>
    <w:rsid w:val="00B0718C"/>
    <w:rsid w:val="00B07B39"/>
    <w:rsid w:val="00B12172"/>
    <w:rsid w:val="00B22D62"/>
    <w:rsid w:val="00B2791C"/>
    <w:rsid w:val="00B34B3D"/>
    <w:rsid w:val="00B416E0"/>
    <w:rsid w:val="00B41CE4"/>
    <w:rsid w:val="00B544A5"/>
    <w:rsid w:val="00B563B9"/>
    <w:rsid w:val="00B6160F"/>
    <w:rsid w:val="00B72189"/>
    <w:rsid w:val="00B80A0C"/>
    <w:rsid w:val="00B82C51"/>
    <w:rsid w:val="00B90749"/>
    <w:rsid w:val="00B93C45"/>
    <w:rsid w:val="00B96F94"/>
    <w:rsid w:val="00BA43A2"/>
    <w:rsid w:val="00BA6843"/>
    <w:rsid w:val="00BC20E5"/>
    <w:rsid w:val="00BC5CF1"/>
    <w:rsid w:val="00BC6135"/>
    <w:rsid w:val="00BC6A6A"/>
    <w:rsid w:val="00BC7211"/>
    <w:rsid w:val="00BD23AC"/>
    <w:rsid w:val="00BD32F6"/>
    <w:rsid w:val="00BD3CAA"/>
    <w:rsid w:val="00BE0BEA"/>
    <w:rsid w:val="00BF26FB"/>
    <w:rsid w:val="00BF401F"/>
    <w:rsid w:val="00C04801"/>
    <w:rsid w:val="00C11726"/>
    <w:rsid w:val="00C25F82"/>
    <w:rsid w:val="00C33775"/>
    <w:rsid w:val="00C3408A"/>
    <w:rsid w:val="00C37491"/>
    <w:rsid w:val="00C40600"/>
    <w:rsid w:val="00C45617"/>
    <w:rsid w:val="00C47712"/>
    <w:rsid w:val="00C51394"/>
    <w:rsid w:val="00C51C7E"/>
    <w:rsid w:val="00C607FC"/>
    <w:rsid w:val="00C60F0A"/>
    <w:rsid w:val="00C62D36"/>
    <w:rsid w:val="00C64961"/>
    <w:rsid w:val="00C64AB9"/>
    <w:rsid w:val="00C7125F"/>
    <w:rsid w:val="00C820F6"/>
    <w:rsid w:val="00C94BD4"/>
    <w:rsid w:val="00CA7071"/>
    <w:rsid w:val="00CC1B71"/>
    <w:rsid w:val="00CC7F12"/>
    <w:rsid w:val="00CD3836"/>
    <w:rsid w:val="00CD59AA"/>
    <w:rsid w:val="00CD7394"/>
    <w:rsid w:val="00CE23D5"/>
    <w:rsid w:val="00CE62DD"/>
    <w:rsid w:val="00CF0A31"/>
    <w:rsid w:val="00CF3111"/>
    <w:rsid w:val="00CF495A"/>
    <w:rsid w:val="00CF4FE9"/>
    <w:rsid w:val="00CF63F5"/>
    <w:rsid w:val="00D0545B"/>
    <w:rsid w:val="00D1055A"/>
    <w:rsid w:val="00D10800"/>
    <w:rsid w:val="00D10A1E"/>
    <w:rsid w:val="00D14382"/>
    <w:rsid w:val="00D17519"/>
    <w:rsid w:val="00D179FB"/>
    <w:rsid w:val="00D25AD5"/>
    <w:rsid w:val="00D46EF0"/>
    <w:rsid w:val="00D541BA"/>
    <w:rsid w:val="00D552A6"/>
    <w:rsid w:val="00D56A61"/>
    <w:rsid w:val="00D61F76"/>
    <w:rsid w:val="00D71A41"/>
    <w:rsid w:val="00D7546E"/>
    <w:rsid w:val="00D76C6C"/>
    <w:rsid w:val="00D82E0E"/>
    <w:rsid w:val="00D8483D"/>
    <w:rsid w:val="00D92F70"/>
    <w:rsid w:val="00D9504E"/>
    <w:rsid w:val="00D9608E"/>
    <w:rsid w:val="00DA0EBE"/>
    <w:rsid w:val="00DA2955"/>
    <w:rsid w:val="00DB42EC"/>
    <w:rsid w:val="00DB628C"/>
    <w:rsid w:val="00DB6D47"/>
    <w:rsid w:val="00DD4614"/>
    <w:rsid w:val="00E16D94"/>
    <w:rsid w:val="00E25697"/>
    <w:rsid w:val="00E2747D"/>
    <w:rsid w:val="00E32102"/>
    <w:rsid w:val="00E40E95"/>
    <w:rsid w:val="00E44EFC"/>
    <w:rsid w:val="00E45A7B"/>
    <w:rsid w:val="00E5168E"/>
    <w:rsid w:val="00E52733"/>
    <w:rsid w:val="00E576E4"/>
    <w:rsid w:val="00E719CB"/>
    <w:rsid w:val="00E73A72"/>
    <w:rsid w:val="00E76C73"/>
    <w:rsid w:val="00E80818"/>
    <w:rsid w:val="00E86F41"/>
    <w:rsid w:val="00EA6D8B"/>
    <w:rsid w:val="00EB1F02"/>
    <w:rsid w:val="00EB621D"/>
    <w:rsid w:val="00EC3192"/>
    <w:rsid w:val="00ED6AA8"/>
    <w:rsid w:val="00EE178D"/>
    <w:rsid w:val="00EE1E93"/>
    <w:rsid w:val="00EE404F"/>
    <w:rsid w:val="00EF105F"/>
    <w:rsid w:val="00EF1222"/>
    <w:rsid w:val="00EF71AB"/>
    <w:rsid w:val="00F06234"/>
    <w:rsid w:val="00F10A76"/>
    <w:rsid w:val="00F16A0D"/>
    <w:rsid w:val="00F25ADD"/>
    <w:rsid w:val="00F376D4"/>
    <w:rsid w:val="00F437BD"/>
    <w:rsid w:val="00F43830"/>
    <w:rsid w:val="00F46B34"/>
    <w:rsid w:val="00F476C5"/>
    <w:rsid w:val="00F5225E"/>
    <w:rsid w:val="00F57C27"/>
    <w:rsid w:val="00F62070"/>
    <w:rsid w:val="00F62302"/>
    <w:rsid w:val="00F64C6D"/>
    <w:rsid w:val="00F64D02"/>
    <w:rsid w:val="00F67638"/>
    <w:rsid w:val="00F67668"/>
    <w:rsid w:val="00F70109"/>
    <w:rsid w:val="00F81608"/>
    <w:rsid w:val="00F917BD"/>
    <w:rsid w:val="00FA5C69"/>
    <w:rsid w:val="00FB19CD"/>
    <w:rsid w:val="00FC3D0F"/>
    <w:rsid w:val="00FC7FD1"/>
    <w:rsid w:val="00FD38C8"/>
    <w:rsid w:val="00FD56EB"/>
    <w:rsid w:val="00FE2228"/>
    <w:rsid w:val="00FE280C"/>
    <w:rsid w:val="00FF20C7"/>
    <w:rsid w:val="00FF2DF3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1F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6F41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E86F41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22D"/>
    <w:rPr>
      <w:rFonts w:ascii="Segoe UI" w:hAnsi="Segoe UI" w:cs="Segoe UI"/>
      <w:sz w:val="18"/>
      <w:szCs w:val="18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E86F41"/>
    <w:pPr>
      <w:numPr>
        <w:numId w:val="3"/>
      </w:numPr>
      <w:tabs>
        <w:tab w:val="left" w:pos="567"/>
      </w:tabs>
      <w:spacing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75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"/>
    <w:rsid w:val="00E86F41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textChar">
    <w:name w:val="Bullet text Char"/>
    <w:basedOn w:val="DefaultParagraphFont"/>
    <w:link w:val="Bullettext"/>
    <w:locked/>
    <w:rsid w:val="00E576E4"/>
    <w:rPr>
      <w:rFonts w:asciiTheme="minorHAnsi" w:hAnsiTheme="minorHAnsi"/>
      <w:szCs w:val="24"/>
      <w:lang w:eastAsia="en-US"/>
    </w:rPr>
  </w:style>
  <w:style w:type="paragraph" w:customStyle="1" w:styleId="Bullettext">
    <w:name w:val="Bullet text"/>
    <w:basedOn w:val="ListParagraph"/>
    <w:link w:val="BullettextChar"/>
    <w:rsid w:val="00E576E4"/>
    <w:pPr>
      <w:numPr>
        <w:numId w:val="4"/>
      </w:numPr>
      <w:spacing w:after="0" w:line="240" w:lineRule="auto"/>
      <w:contextualSpacing w:val="0"/>
    </w:pPr>
    <w:rPr>
      <w:rFonts w:eastAsia="Times New Roman" w:cs="Times New Roman"/>
      <w:sz w:val="20"/>
      <w:szCs w:val="24"/>
      <w:lang w:eastAsia="en-US"/>
    </w:rPr>
  </w:style>
  <w:style w:type="paragraph" w:customStyle="1" w:styleId="BulletedText0">
    <w:name w:val="Bulleted Text"/>
    <w:basedOn w:val="ListParagraph"/>
    <w:link w:val="BulletedTextChar0"/>
    <w:rsid w:val="00776711"/>
    <w:pPr>
      <w:tabs>
        <w:tab w:val="left" w:pos="1701"/>
      </w:tabs>
      <w:spacing w:after="0" w:line="240" w:lineRule="auto"/>
      <w:ind w:left="1134" w:hanging="425"/>
    </w:pPr>
  </w:style>
  <w:style w:type="character" w:customStyle="1" w:styleId="BulletedTextChar0">
    <w:name w:val="Bulleted Text Char"/>
    <w:basedOn w:val="ListParagraphChar"/>
    <w:link w:val="BulletedText0"/>
    <w:rsid w:val="0077671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A6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86F41"/>
    <w:pPr>
      <w:spacing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E86F41"/>
    <w:rPr>
      <w:rFonts w:asciiTheme="minorHAnsi" w:hAnsiTheme="minorHAnsi"/>
      <w:b/>
      <w:i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67E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1F"/>
    <w:pPr>
      <w:ind w:left="426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6F41"/>
    <w:pPr>
      <w:ind w:left="0"/>
      <w:jc w:val="center"/>
      <w:outlineLvl w:val="0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5B7E"/>
    <w:pPr>
      <w:spacing w:after="200" w:line="276" w:lineRule="auto"/>
      <w:ind w:left="720"/>
      <w:contextualSpacing/>
    </w:pPr>
    <w:rPr>
      <w:rFonts w:eastAsiaTheme="minorEastAsia" w:cstheme="minorBidi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E86F41"/>
    <w:rPr>
      <w:rFonts w:asciiTheme="minorHAnsi" w:hAnsiTheme="minorHAnsi"/>
      <w:b/>
      <w:i/>
      <w:sz w:val="32"/>
      <w:szCs w:val="32"/>
      <w:lang w:eastAsia="en-US"/>
    </w:rPr>
  </w:style>
  <w:style w:type="character" w:styleId="Hyperlink">
    <w:name w:val="Hyperlink"/>
    <w:basedOn w:val="DefaultParagraphFont"/>
    <w:rsid w:val="0085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7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19"/>
    <w:rPr>
      <w:rFonts w:asciiTheme="minorHAnsi" w:hAnsiTheme="minorHAnsi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C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22D"/>
    <w:rPr>
      <w:rFonts w:ascii="Segoe UI" w:hAnsi="Segoe UI" w:cs="Segoe UI"/>
      <w:sz w:val="18"/>
      <w:szCs w:val="18"/>
      <w:lang w:eastAsia="en-US"/>
    </w:rPr>
  </w:style>
  <w:style w:type="paragraph" w:customStyle="1" w:styleId="Bulletedtext">
    <w:name w:val="Bulleted text"/>
    <w:basedOn w:val="ListParagraph"/>
    <w:link w:val="BulletedtextChar"/>
    <w:qFormat/>
    <w:rsid w:val="00E86F41"/>
    <w:pPr>
      <w:numPr>
        <w:numId w:val="3"/>
      </w:numPr>
      <w:tabs>
        <w:tab w:val="left" w:pos="567"/>
      </w:tabs>
      <w:spacing w:after="12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275052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edtextChar">
    <w:name w:val="Bulleted text Char"/>
    <w:basedOn w:val="ListParagraphChar"/>
    <w:link w:val="Bulletedtext"/>
    <w:rsid w:val="00E86F41"/>
    <w:rPr>
      <w:rFonts w:asciiTheme="minorHAnsi" w:eastAsiaTheme="minorEastAsia" w:hAnsiTheme="minorHAnsi" w:cstheme="minorBidi"/>
      <w:sz w:val="22"/>
      <w:szCs w:val="22"/>
    </w:rPr>
  </w:style>
  <w:style w:type="character" w:customStyle="1" w:styleId="BullettextChar">
    <w:name w:val="Bullet text Char"/>
    <w:basedOn w:val="DefaultParagraphFont"/>
    <w:link w:val="Bullettext"/>
    <w:locked/>
    <w:rsid w:val="00E576E4"/>
    <w:rPr>
      <w:rFonts w:asciiTheme="minorHAnsi" w:hAnsiTheme="minorHAnsi"/>
      <w:szCs w:val="24"/>
      <w:lang w:eastAsia="en-US"/>
    </w:rPr>
  </w:style>
  <w:style w:type="paragraph" w:customStyle="1" w:styleId="Bullettext">
    <w:name w:val="Bullet text"/>
    <w:basedOn w:val="ListParagraph"/>
    <w:link w:val="BullettextChar"/>
    <w:rsid w:val="00E576E4"/>
    <w:pPr>
      <w:numPr>
        <w:numId w:val="4"/>
      </w:numPr>
      <w:spacing w:after="0" w:line="240" w:lineRule="auto"/>
      <w:contextualSpacing w:val="0"/>
    </w:pPr>
    <w:rPr>
      <w:rFonts w:eastAsia="Times New Roman" w:cs="Times New Roman"/>
      <w:sz w:val="20"/>
      <w:szCs w:val="24"/>
      <w:lang w:eastAsia="en-US"/>
    </w:rPr>
  </w:style>
  <w:style w:type="paragraph" w:customStyle="1" w:styleId="BulletedText0">
    <w:name w:val="Bulleted Text"/>
    <w:basedOn w:val="ListParagraph"/>
    <w:link w:val="BulletedTextChar0"/>
    <w:rsid w:val="00776711"/>
    <w:pPr>
      <w:tabs>
        <w:tab w:val="left" w:pos="1701"/>
      </w:tabs>
      <w:spacing w:after="0" w:line="240" w:lineRule="auto"/>
      <w:ind w:left="1134" w:hanging="425"/>
    </w:pPr>
  </w:style>
  <w:style w:type="character" w:customStyle="1" w:styleId="BulletedTextChar0">
    <w:name w:val="Bulleted Text Char"/>
    <w:basedOn w:val="ListParagraphChar"/>
    <w:link w:val="BulletedText0"/>
    <w:rsid w:val="0077671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A6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86F41"/>
    <w:pPr>
      <w:spacing w:after="120"/>
      <w:ind w:left="0"/>
    </w:pPr>
    <w:rPr>
      <w:b/>
      <w:i/>
      <w:szCs w:val="22"/>
    </w:rPr>
  </w:style>
  <w:style w:type="character" w:customStyle="1" w:styleId="SubtitleChar">
    <w:name w:val="Subtitle Char"/>
    <w:basedOn w:val="DefaultParagraphFont"/>
    <w:link w:val="Subtitle"/>
    <w:rsid w:val="00E86F41"/>
    <w:rPr>
      <w:rFonts w:asciiTheme="minorHAnsi" w:hAnsiTheme="minorHAnsi"/>
      <w:b/>
      <w:i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167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pport@mendipdatasystem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pport@mendipdata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CED5-4200-4090-ADE2-33E4D87B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Riddington</dc:creator>
  <cp:lastModifiedBy>Colin Riddington</cp:lastModifiedBy>
  <cp:revision>17</cp:revision>
  <cp:lastPrinted>2015-11-23T23:18:00Z</cp:lastPrinted>
  <dcterms:created xsi:type="dcterms:W3CDTF">2017-02-19T17:26:00Z</dcterms:created>
  <dcterms:modified xsi:type="dcterms:W3CDTF">2017-06-19T13:02:00Z</dcterms:modified>
</cp:coreProperties>
</file>